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AEE" w:rsidRPr="00A97C86" w:rsidRDefault="004E0AEE" w:rsidP="009A5BC9">
      <w:pPr>
        <w:keepNext/>
        <w:keepLines/>
        <w:spacing w:before="200" w:after="0"/>
        <w:jc w:val="both"/>
        <w:outlineLvl w:val="2"/>
        <w:rPr>
          <w:rFonts w:ascii="Cambria" w:eastAsia="Times New Roman" w:hAnsi="Cambria" w:cs="Times New Roman"/>
          <w:b/>
          <w:bCs/>
          <w:color w:val="4F81BD"/>
          <w:sz w:val="32"/>
          <w:szCs w:val="32"/>
          <w:lang w:eastAsia="nb-NO"/>
        </w:rPr>
      </w:pPr>
      <w:bookmarkStart w:id="0" w:name="_Toc279164928"/>
      <w:bookmarkStart w:id="1" w:name="_Toc306218843"/>
      <w:bookmarkStart w:id="2" w:name="_GoBack"/>
      <w:bookmarkEnd w:id="2"/>
      <w:r w:rsidRPr="00A97C86">
        <w:rPr>
          <w:rFonts w:ascii="Cambria" w:eastAsia="Times New Roman" w:hAnsi="Cambria" w:cs="Times New Roman"/>
          <w:b/>
          <w:bCs/>
          <w:color w:val="4F81BD"/>
          <w:sz w:val="32"/>
          <w:szCs w:val="32"/>
          <w:lang w:eastAsia="nb-NO"/>
        </w:rPr>
        <w:t>AWF Application for Funding</w:t>
      </w:r>
      <w:r w:rsidR="0069573E" w:rsidRPr="00A97C86">
        <w:rPr>
          <w:rFonts w:ascii="Cambria" w:eastAsia="Times New Roman" w:hAnsi="Cambria" w:cs="Times New Roman"/>
          <w:b/>
          <w:bCs/>
          <w:color w:val="4F81BD"/>
          <w:sz w:val="32"/>
          <w:szCs w:val="32"/>
          <w:lang w:eastAsia="nb-NO"/>
        </w:rPr>
        <w:t xml:space="preserve"> Guidelines</w:t>
      </w:r>
      <w:r w:rsidRPr="00A97C86">
        <w:rPr>
          <w:rFonts w:ascii="Cambria" w:eastAsia="Times New Roman" w:hAnsi="Cambria" w:cs="Times New Roman"/>
          <w:b/>
          <w:bCs/>
          <w:color w:val="4F81BD"/>
          <w:sz w:val="32"/>
          <w:szCs w:val="32"/>
          <w:lang w:eastAsia="nb-NO"/>
        </w:rPr>
        <w:t xml:space="preserve"> </w:t>
      </w:r>
      <w:bookmarkEnd w:id="0"/>
      <w:bookmarkEnd w:id="1"/>
    </w:p>
    <w:p w:rsidR="00715197" w:rsidRPr="00A97C86" w:rsidRDefault="00715197" w:rsidP="009A5BC9">
      <w:pPr>
        <w:jc w:val="both"/>
        <w:rPr>
          <w:rFonts w:ascii="Calibri" w:eastAsia="Times New Roman" w:hAnsi="Calibri" w:cs="Arial"/>
          <w:b/>
          <w:lang w:eastAsia="nb-NO"/>
        </w:rPr>
      </w:pPr>
      <w:r>
        <w:rPr>
          <w:rFonts w:ascii="Calibri" w:eastAsia="Times New Roman" w:hAnsi="Calibri" w:cs="Arial"/>
          <w:noProof/>
          <w:lang w:val="en-US"/>
        </w:rPr>
        <w:drawing>
          <wp:anchor distT="0" distB="0" distL="114300" distR="114300" simplePos="0" relativeHeight="251659264" behindDoc="0" locked="0" layoutInCell="1" allowOverlap="1">
            <wp:simplePos x="0" y="0"/>
            <wp:positionH relativeFrom="column">
              <wp:posOffset>300990</wp:posOffset>
            </wp:positionH>
            <wp:positionV relativeFrom="paragraph">
              <wp:posOffset>122555</wp:posOffset>
            </wp:positionV>
            <wp:extent cx="5156200" cy="1724660"/>
            <wp:effectExtent l="19050" t="0" r="6350" b="0"/>
            <wp:wrapSquare wrapText="bothSides"/>
            <wp:docPr id="11" name="Picture 11" descr="D:\THR9473\Documents\AAA_AWF\AWF logos\AWF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R9473\Documents\AAA_AWF\AWF logos\AWF Logo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56200" cy="1724660"/>
                    </a:xfrm>
                    <a:prstGeom prst="rect">
                      <a:avLst/>
                    </a:prstGeom>
                    <a:noFill/>
                    <a:ln>
                      <a:noFill/>
                    </a:ln>
                  </pic:spPr>
                </pic:pic>
              </a:graphicData>
            </a:graphic>
          </wp:anchor>
        </w:drawing>
      </w:r>
    </w:p>
    <w:p w:rsidR="004E0AEE" w:rsidRPr="00A97C86" w:rsidRDefault="004E0AEE" w:rsidP="009F0C8D">
      <w:pPr>
        <w:jc w:val="both"/>
        <w:rPr>
          <w:rFonts w:ascii="Arial Black" w:eastAsia="Times New Roman" w:hAnsi="Arial Black" w:cs="Arial"/>
          <w:b/>
          <w:sz w:val="28"/>
          <w:lang w:eastAsia="nb-NO"/>
        </w:rPr>
      </w:pPr>
      <w:r w:rsidRPr="00A97C86">
        <w:rPr>
          <w:rFonts w:ascii="Arial Black" w:eastAsia="Times New Roman" w:hAnsi="Arial Black" w:cs="Arial"/>
          <w:b/>
          <w:sz w:val="28"/>
          <w:lang w:eastAsia="nb-NO"/>
        </w:rPr>
        <w:t xml:space="preserve">Application for Funding </w:t>
      </w:r>
      <w:r w:rsidR="009F0C8D" w:rsidRPr="00A97C86">
        <w:rPr>
          <w:rFonts w:ascii="Arial Black" w:eastAsia="Times New Roman" w:hAnsi="Arial Black" w:cs="Arial"/>
          <w:b/>
          <w:sz w:val="28"/>
          <w:lang w:eastAsia="nb-NO"/>
        </w:rPr>
        <w:t xml:space="preserve">Format and </w:t>
      </w:r>
      <w:r w:rsidR="00BB6DC0" w:rsidRPr="00A97C86">
        <w:rPr>
          <w:rFonts w:ascii="Arial Black" w:eastAsia="Times New Roman" w:hAnsi="Arial Black" w:cs="Arial"/>
          <w:b/>
          <w:sz w:val="28"/>
          <w:lang w:eastAsia="nb-NO"/>
        </w:rPr>
        <w:t>Guidelines</w:t>
      </w:r>
    </w:p>
    <w:p w:rsidR="00B253F6" w:rsidRPr="00A97C86" w:rsidRDefault="004E0AEE" w:rsidP="00B253F6">
      <w:pPr>
        <w:jc w:val="both"/>
        <w:rPr>
          <w:rFonts w:ascii="Calibri" w:eastAsia="Times New Roman" w:hAnsi="Calibri" w:cs="Arial"/>
          <w:b/>
          <w:lang w:eastAsia="nb-NO"/>
        </w:rPr>
      </w:pPr>
      <w:r w:rsidRPr="00A97C86">
        <w:rPr>
          <w:rFonts w:ascii="Arial Black" w:eastAsia="Times New Roman" w:hAnsi="Arial Black" w:cs="Arial"/>
          <w:b/>
          <w:lang w:eastAsia="nb-NO"/>
        </w:rPr>
        <w:t xml:space="preserve">0. </w:t>
      </w:r>
      <w:proofErr w:type="gramStart"/>
      <w:r w:rsidRPr="00A97C86">
        <w:rPr>
          <w:rFonts w:ascii="Arial Black" w:eastAsia="Times New Roman" w:hAnsi="Arial Black" w:cs="Arial"/>
          <w:b/>
          <w:lang w:eastAsia="nb-NO"/>
        </w:rPr>
        <w:t>ORIENTATION</w:t>
      </w:r>
      <w:proofErr w:type="gramEnd"/>
    </w:p>
    <w:p w:rsidR="00F74EB0" w:rsidRPr="00A97C86" w:rsidRDefault="0049214F" w:rsidP="00D2482B">
      <w:pPr>
        <w:spacing w:after="0"/>
        <w:jc w:val="both"/>
        <w:rPr>
          <w:rFonts w:ascii="Calibri" w:eastAsia="Times New Roman" w:hAnsi="Calibri" w:cs="Arial"/>
          <w:b/>
          <w:lang w:eastAsia="nb-NO"/>
        </w:rPr>
      </w:pPr>
      <w:r w:rsidRPr="00A97C86">
        <w:rPr>
          <w:rFonts w:ascii="Calibri" w:eastAsia="Times New Roman" w:hAnsi="Calibri" w:cs="Arial"/>
          <w:b/>
          <w:lang w:eastAsia="nb-NO"/>
        </w:rPr>
        <w:t>0.1</w:t>
      </w:r>
      <w:r w:rsidRPr="00A97C86">
        <w:rPr>
          <w:rFonts w:ascii="Calibri" w:eastAsia="Times New Roman" w:hAnsi="Calibri" w:cs="Arial"/>
          <w:b/>
          <w:lang w:eastAsia="nb-NO"/>
        </w:rPr>
        <w:tab/>
      </w:r>
      <w:r w:rsidR="00F74EB0" w:rsidRPr="00A97C86">
        <w:rPr>
          <w:rFonts w:ascii="Calibri" w:eastAsia="Times New Roman" w:hAnsi="Calibri" w:cs="Arial"/>
          <w:b/>
          <w:lang w:eastAsia="nb-NO"/>
        </w:rPr>
        <w:t>The African Water Facility at a glance</w:t>
      </w:r>
    </w:p>
    <w:p w:rsidR="002E12DE" w:rsidRDefault="0039755B" w:rsidP="00CF4194">
      <w:pPr>
        <w:jc w:val="both"/>
        <w:rPr>
          <w:rFonts w:ascii="Calibri" w:eastAsia="Times New Roman" w:hAnsi="Calibri" w:cs="Arial"/>
          <w:bCs/>
          <w:lang w:eastAsia="nb-NO"/>
        </w:rPr>
      </w:pPr>
      <w:r>
        <w:rPr>
          <w:rFonts w:ascii="Calibri" w:eastAsia="Times New Roman" w:hAnsi="Calibri" w:cs="Arial"/>
          <w:bCs/>
          <w:lang w:eastAsia="nb-NO"/>
        </w:rPr>
        <w:t>E</w:t>
      </w:r>
      <w:r w:rsidRPr="00A97C86">
        <w:rPr>
          <w:rFonts w:ascii="Calibri" w:eastAsia="Times New Roman" w:hAnsi="Calibri" w:cs="Arial"/>
          <w:bCs/>
          <w:lang w:eastAsia="nb-NO"/>
        </w:rPr>
        <w:t>stablished to mobilise and apply resources to finance water infrastructure and investment facilitating activities in Africa</w:t>
      </w:r>
      <w:r>
        <w:rPr>
          <w:rFonts w:ascii="Calibri" w:eastAsia="Times New Roman" w:hAnsi="Calibri" w:cs="Arial"/>
          <w:bCs/>
          <w:lang w:eastAsia="nb-NO"/>
        </w:rPr>
        <w:t xml:space="preserve">, the </w:t>
      </w:r>
      <w:r w:rsidR="00F74EB0" w:rsidRPr="00A97C86">
        <w:rPr>
          <w:rFonts w:ascii="Calibri" w:eastAsia="Times New Roman" w:hAnsi="Calibri" w:cs="Arial"/>
          <w:bCs/>
          <w:lang w:eastAsia="nb-NO"/>
        </w:rPr>
        <w:t xml:space="preserve">African Water </w:t>
      </w:r>
      <w:r w:rsidR="0030633F">
        <w:rPr>
          <w:rFonts w:ascii="Calibri" w:eastAsia="Times New Roman" w:hAnsi="Calibri" w:cs="Arial"/>
          <w:bCs/>
          <w:lang w:eastAsia="nb-NO"/>
        </w:rPr>
        <w:t>F</w:t>
      </w:r>
      <w:r w:rsidR="00F74EB0" w:rsidRPr="00A97C86">
        <w:rPr>
          <w:rFonts w:ascii="Calibri" w:eastAsia="Times New Roman" w:hAnsi="Calibri" w:cs="Arial"/>
          <w:bCs/>
          <w:lang w:eastAsia="nb-NO"/>
        </w:rPr>
        <w:t>acility (AWF) is an initiative of the African Ministers</w:t>
      </w:r>
      <w:r w:rsidR="00CA60A2">
        <w:rPr>
          <w:rFonts w:ascii="Calibri" w:eastAsia="Times New Roman" w:hAnsi="Calibri" w:cs="Arial"/>
          <w:bCs/>
          <w:lang w:eastAsia="nb-NO"/>
        </w:rPr>
        <w:t>’</w:t>
      </w:r>
      <w:r w:rsidR="00F74EB0" w:rsidRPr="00A97C86">
        <w:rPr>
          <w:rFonts w:ascii="Calibri" w:eastAsia="Times New Roman" w:hAnsi="Calibri" w:cs="Arial"/>
          <w:bCs/>
          <w:lang w:eastAsia="nb-NO"/>
        </w:rPr>
        <w:t xml:space="preserve"> Council on Water (AMCOW)</w:t>
      </w:r>
      <w:r>
        <w:rPr>
          <w:rFonts w:ascii="Calibri" w:eastAsia="Times New Roman" w:hAnsi="Calibri" w:cs="Arial"/>
          <w:bCs/>
          <w:lang w:eastAsia="nb-NO"/>
        </w:rPr>
        <w:t xml:space="preserve">. </w:t>
      </w:r>
      <w:r w:rsidR="00F74EB0" w:rsidRPr="00A97C86">
        <w:rPr>
          <w:rFonts w:ascii="Calibri" w:eastAsia="Times New Roman" w:hAnsi="Calibri" w:cs="Arial"/>
          <w:bCs/>
          <w:lang w:eastAsia="nb-NO"/>
        </w:rPr>
        <w:t xml:space="preserve">The </w:t>
      </w:r>
      <w:r w:rsidR="0030633F">
        <w:rPr>
          <w:rFonts w:ascii="Calibri" w:eastAsia="Times New Roman" w:hAnsi="Calibri" w:cs="Arial"/>
          <w:bCs/>
          <w:lang w:eastAsia="nb-NO"/>
        </w:rPr>
        <w:t>AWF</w:t>
      </w:r>
      <w:r>
        <w:rPr>
          <w:rFonts w:ascii="Calibri" w:eastAsia="Times New Roman" w:hAnsi="Calibri" w:cs="Arial"/>
          <w:bCs/>
          <w:lang w:eastAsia="nb-NO"/>
        </w:rPr>
        <w:t xml:space="preserve"> aims </w:t>
      </w:r>
      <w:r w:rsidR="00F74EB0" w:rsidRPr="00A97C86">
        <w:rPr>
          <w:rFonts w:ascii="Calibri" w:eastAsia="Times New Roman" w:hAnsi="Calibri" w:cs="Arial"/>
          <w:bCs/>
          <w:lang w:eastAsia="nb-NO"/>
        </w:rPr>
        <w:t>is to address the principal constraints hindering the achievements of the Africa Water Vision 2025, namely lack of investment, inadequate capacity for water governance, and poor knowledge uptake for planning, implementation and monitoring</w:t>
      </w:r>
      <w:r w:rsidR="00715197">
        <w:rPr>
          <w:rFonts w:ascii="Calibri" w:eastAsia="Times New Roman" w:hAnsi="Calibri" w:cs="Arial"/>
          <w:bCs/>
          <w:lang w:eastAsia="nb-NO"/>
        </w:rPr>
        <w:t xml:space="preserve">, and the </w:t>
      </w:r>
      <w:r w:rsidR="00715197">
        <w:rPr>
          <w:rFonts w:cstheme="minorHAnsi"/>
        </w:rPr>
        <w:t>Millennium Development Goals</w:t>
      </w:r>
      <w:r w:rsidR="00F74EB0" w:rsidRPr="00A97C86">
        <w:rPr>
          <w:rFonts w:ascii="Calibri" w:eastAsia="Times New Roman" w:hAnsi="Calibri" w:cs="Arial"/>
          <w:bCs/>
          <w:lang w:eastAsia="nb-NO"/>
        </w:rPr>
        <w:t>.</w:t>
      </w:r>
      <w:r w:rsidRPr="0039755B">
        <w:rPr>
          <w:rFonts w:ascii="Calibri" w:eastAsia="Times New Roman" w:hAnsi="Calibri" w:cs="Arial"/>
          <w:bCs/>
          <w:lang w:eastAsia="nb-NO"/>
        </w:rPr>
        <w:t xml:space="preserve"> </w:t>
      </w:r>
    </w:p>
    <w:p w:rsidR="00F74EB0" w:rsidRPr="00A97C86" w:rsidRDefault="0039755B" w:rsidP="00CF4194">
      <w:pPr>
        <w:jc w:val="both"/>
        <w:rPr>
          <w:rFonts w:ascii="Calibri" w:eastAsia="Times New Roman" w:hAnsi="Calibri" w:cs="Arial"/>
          <w:bCs/>
          <w:lang w:eastAsia="nb-NO"/>
        </w:rPr>
      </w:pPr>
      <w:r>
        <w:rPr>
          <w:rFonts w:ascii="Calibri" w:eastAsia="Times New Roman" w:hAnsi="Calibri" w:cs="Arial"/>
          <w:bCs/>
          <w:lang w:eastAsia="nb-NO"/>
        </w:rPr>
        <w:t>I</w:t>
      </w:r>
      <w:r w:rsidRPr="00A97C86">
        <w:rPr>
          <w:rFonts w:ascii="Calibri" w:eastAsia="Times New Roman" w:hAnsi="Calibri" w:cs="Arial"/>
          <w:bCs/>
          <w:lang w:eastAsia="nb-NO"/>
        </w:rPr>
        <w:t>nstituted as a Special Fund of the African Development Bank (AfDB) in May 2004, following a formal request from AMCOW</w:t>
      </w:r>
      <w:r>
        <w:rPr>
          <w:rFonts w:ascii="Calibri" w:eastAsia="Times New Roman" w:hAnsi="Calibri" w:cs="Arial"/>
          <w:bCs/>
          <w:lang w:eastAsia="nb-NO"/>
        </w:rPr>
        <w:t>,</w:t>
      </w:r>
      <w:r w:rsidR="0075365A">
        <w:rPr>
          <w:rFonts w:ascii="Calibri" w:eastAsia="Times New Roman" w:hAnsi="Calibri" w:cs="Arial"/>
          <w:bCs/>
          <w:lang w:eastAsia="nb-NO"/>
        </w:rPr>
        <w:t xml:space="preserve"> </w:t>
      </w:r>
      <w:r>
        <w:rPr>
          <w:rFonts w:ascii="Calibri" w:eastAsia="Times New Roman" w:hAnsi="Calibri" w:cs="Arial"/>
          <w:bCs/>
          <w:lang w:eastAsia="nb-NO"/>
        </w:rPr>
        <w:t>t</w:t>
      </w:r>
      <w:r w:rsidRPr="00A97C86">
        <w:rPr>
          <w:rFonts w:ascii="Calibri" w:eastAsia="Times New Roman" w:hAnsi="Calibri" w:cs="Arial"/>
          <w:bCs/>
          <w:lang w:eastAsia="nb-NO"/>
        </w:rPr>
        <w:t xml:space="preserve">he </w:t>
      </w:r>
      <w:r w:rsidR="0030633F">
        <w:rPr>
          <w:rFonts w:ascii="Calibri" w:eastAsia="Times New Roman" w:hAnsi="Calibri" w:cs="Arial"/>
          <w:bCs/>
          <w:lang w:eastAsia="nb-NO"/>
        </w:rPr>
        <w:t>AfDB</w:t>
      </w:r>
      <w:r w:rsidRPr="00A97C86">
        <w:rPr>
          <w:rFonts w:ascii="Calibri" w:eastAsia="Times New Roman" w:hAnsi="Calibri" w:cs="Arial"/>
          <w:bCs/>
          <w:lang w:eastAsia="nb-NO"/>
        </w:rPr>
        <w:t xml:space="preserve"> is responsible for administering and managing the AWF Special Fund.</w:t>
      </w:r>
    </w:p>
    <w:p w:rsidR="00CF4194" w:rsidRDefault="00F74EB0" w:rsidP="00103B74">
      <w:pPr>
        <w:jc w:val="both"/>
        <w:rPr>
          <w:rFonts w:ascii="Calibri" w:eastAsia="Times New Roman" w:hAnsi="Calibri" w:cs="Arial"/>
          <w:bCs/>
          <w:lang w:eastAsia="nb-NO"/>
        </w:rPr>
      </w:pPr>
      <w:r w:rsidRPr="00A97C86">
        <w:rPr>
          <w:rFonts w:ascii="Calibri" w:eastAsia="Times New Roman" w:hAnsi="Calibri" w:cs="Arial"/>
          <w:bCs/>
          <w:lang w:eastAsia="nb-NO"/>
        </w:rPr>
        <w:t>In its Strategic Plan for 2012-2016</w:t>
      </w:r>
      <w:r w:rsidR="00103B74">
        <w:rPr>
          <w:rStyle w:val="FootnoteReference"/>
          <w:rFonts w:ascii="Calibri" w:eastAsia="Times New Roman" w:hAnsi="Calibri" w:cs="Arial"/>
          <w:bCs/>
          <w:lang w:eastAsia="nb-NO"/>
        </w:rPr>
        <w:footnoteReference w:id="1"/>
      </w:r>
      <w:r w:rsidR="00715197" w:rsidRPr="00715197">
        <w:rPr>
          <w:rFonts w:eastAsia="Times New Roman" w:cs="Arial"/>
          <w:bCs/>
          <w:lang w:eastAsia="nb-NO"/>
        </w:rPr>
        <w:t xml:space="preserve"> </w:t>
      </w:r>
      <w:r w:rsidRPr="00715197">
        <w:rPr>
          <w:rFonts w:eastAsia="Times New Roman" w:cs="Arial"/>
          <w:bCs/>
          <w:lang w:eastAsia="nb-NO"/>
        </w:rPr>
        <w:t xml:space="preserve">the </w:t>
      </w:r>
      <w:r w:rsidR="0030633F">
        <w:rPr>
          <w:rFonts w:eastAsia="Times New Roman" w:cs="Arial"/>
          <w:bCs/>
          <w:lang w:eastAsia="nb-NO"/>
        </w:rPr>
        <w:t>AWF</w:t>
      </w:r>
      <w:r w:rsidRPr="00715197">
        <w:rPr>
          <w:rFonts w:eastAsia="Times New Roman" w:cs="Arial"/>
          <w:bCs/>
          <w:lang w:eastAsia="nb-NO"/>
        </w:rPr>
        <w:t xml:space="preserve"> has defined its overarching goal as leveraging financing</w:t>
      </w:r>
      <w:r w:rsidRPr="00A97C86">
        <w:rPr>
          <w:rFonts w:ascii="Calibri" w:eastAsia="Times New Roman" w:hAnsi="Calibri" w:cs="Arial"/>
          <w:bCs/>
          <w:lang w:eastAsia="nb-NO"/>
        </w:rPr>
        <w:t xml:space="preserve"> </w:t>
      </w:r>
      <w:r w:rsidR="00666664">
        <w:rPr>
          <w:rFonts w:ascii="Calibri" w:eastAsia="Times New Roman" w:hAnsi="Calibri" w:cs="Arial"/>
          <w:bCs/>
          <w:lang w:eastAsia="nb-NO"/>
        </w:rPr>
        <w:t xml:space="preserve">for </w:t>
      </w:r>
      <w:r w:rsidR="00666664" w:rsidRPr="00715197">
        <w:rPr>
          <w:rFonts w:eastAsia="Times New Roman" w:cs="Arial"/>
          <w:bCs/>
          <w:lang w:eastAsia="nb-NO"/>
        </w:rPr>
        <w:t>investments</w:t>
      </w:r>
      <w:r w:rsidR="00666664" w:rsidRPr="00A97C86">
        <w:rPr>
          <w:rFonts w:ascii="Calibri" w:eastAsia="Times New Roman" w:hAnsi="Calibri" w:cs="Arial"/>
          <w:bCs/>
          <w:lang w:eastAsia="nb-NO"/>
        </w:rPr>
        <w:t xml:space="preserve"> </w:t>
      </w:r>
      <w:r w:rsidRPr="00A97C86">
        <w:rPr>
          <w:rFonts w:ascii="Calibri" w:eastAsia="Times New Roman" w:hAnsi="Calibri" w:cs="Arial"/>
          <w:bCs/>
          <w:lang w:eastAsia="nb-NO"/>
        </w:rPr>
        <w:t xml:space="preserve">and </w:t>
      </w:r>
      <w:r w:rsidR="0075365A">
        <w:rPr>
          <w:rFonts w:ascii="Calibri" w:eastAsia="Times New Roman" w:hAnsi="Calibri" w:cs="Arial"/>
          <w:bCs/>
          <w:lang w:eastAsia="nb-NO"/>
        </w:rPr>
        <w:t xml:space="preserve">has </w:t>
      </w:r>
      <w:r w:rsidRPr="00A97C86">
        <w:rPr>
          <w:rFonts w:ascii="Calibri" w:eastAsia="Times New Roman" w:hAnsi="Calibri" w:cs="Arial"/>
          <w:bCs/>
          <w:lang w:eastAsia="nb-NO"/>
        </w:rPr>
        <w:t xml:space="preserve">consequently outlined strategic priorities on three areas of operational focus designed to achieve this goal. </w:t>
      </w:r>
      <w:r w:rsidR="00CF4194">
        <w:rPr>
          <w:rFonts w:ascii="Calibri" w:eastAsia="Times New Roman" w:hAnsi="Calibri" w:cs="Arial"/>
          <w:bCs/>
          <w:lang w:eastAsia="nb-NO"/>
        </w:rPr>
        <w:t xml:space="preserve">These are: </w:t>
      </w:r>
      <w:r w:rsidR="00CF4194" w:rsidRPr="00CF4194">
        <w:rPr>
          <w:rFonts w:ascii="Calibri" w:eastAsia="Times New Roman" w:hAnsi="Calibri" w:cs="Arial"/>
          <w:bCs/>
          <w:lang w:eastAsia="nb-NO"/>
        </w:rPr>
        <w:t xml:space="preserve">(i) Preparation of investment projects and associated facilitation of up-scaling and tangible financial mobilisation; (ii) Enhancement of water governance; and (iii) Promotion of water knowledge uptake and practical use of acquired knowledge. AWF </w:t>
      </w:r>
      <w:r w:rsidR="00CF4194">
        <w:rPr>
          <w:rFonts w:ascii="Calibri" w:eastAsia="Times New Roman" w:hAnsi="Calibri" w:cs="Arial"/>
          <w:bCs/>
          <w:lang w:eastAsia="nb-NO"/>
        </w:rPr>
        <w:t>gives high priority to projects that contain a significant and verifiable contribution to leveraging of water sector</w:t>
      </w:r>
      <w:r w:rsidR="00CF4194" w:rsidRPr="00CF4194">
        <w:rPr>
          <w:rFonts w:ascii="Calibri" w:eastAsia="Times New Roman" w:hAnsi="Calibri" w:cs="Arial"/>
          <w:bCs/>
          <w:lang w:eastAsia="nb-NO"/>
        </w:rPr>
        <w:t xml:space="preserve"> investments</w:t>
      </w:r>
      <w:r w:rsidR="00666664">
        <w:rPr>
          <w:rFonts w:ascii="Calibri" w:eastAsia="Times New Roman" w:hAnsi="Calibri" w:cs="Arial"/>
          <w:bCs/>
          <w:lang w:eastAsia="nb-NO"/>
        </w:rPr>
        <w:t>.</w:t>
      </w:r>
      <w:r w:rsidR="00CF4194">
        <w:rPr>
          <w:rFonts w:ascii="Calibri" w:eastAsia="Times New Roman" w:hAnsi="Calibri" w:cs="Arial"/>
          <w:bCs/>
          <w:lang w:eastAsia="nb-NO"/>
        </w:rPr>
        <w:t xml:space="preserve"> In addition</w:t>
      </w:r>
      <w:proofErr w:type="gramStart"/>
      <w:r w:rsidR="00CF4194">
        <w:rPr>
          <w:rFonts w:ascii="Calibri" w:eastAsia="Times New Roman" w:hAnsi="Calibri" w:cs="Arial"/>
          <w:bCs/>
          <w:lang w:eastAsia="nb-NO"/>
        </w:rPr>
        <w:t>;</w:t>
      </w:r>
      <w:proofErr w:type="gramEnd"/>
      <w:r w:rsidR="00CF4194">
        <w:rPr>
          <w:rFonts w:ascii="Calibri" w:eastAsia="Times New Roman" w:hAnsi="Calibri" w:cs="Arial"/>
          <w:bCs/>
          <w:lang w:eastAsia="nb-NO"/>
        </w:rPr>
        <w:t xml:space="preserve"> the </w:t>
      </w:r>
      <w:r w:rsidR="0030633F">
        <w:rPr>
          <w:rFonts w:ascii="Calibri" w:eastAsia="Times New Roman" w:hAnsi="Calibri" w:cs="Arial"/>
          <w:bCs/>
          <w:lang w:eastAsia="nb-NO"/>
        </w:rPr>
        <w:t>AWF</w:t>
      </w:r>
      <w:r w:rsidR="00CF4194">
        <w:rPr>
          <w:rFonts w:ascii="Calibri" w:eastAsia="Times New Roman" w:hAnsi="Calibri" w:cs="Arial"/>
          <w:bCs/>
          <w:lang w:eastAsia="nb-NO"/>
        </w:rPr>
        <w:t xml:space="preserve"> pays special attention </w:t>
      </w:r>
      <w:r w:rsidR="00CF4194" w:rsidRPr="00CF4194">
        <w:rPr>
          <w:rFonts w:ascii="Calibri" w:eastAsia="Times New Roman" w:hAnsi="Calibri" w:cs="Arial"/>
          <w:bCs/>
          <w:lang w:eastAsia="nb-NO"/>
        </w:rPr>
        <w:t xml:space="preserve">to climate change, gender and environment issues </w:t>
      </w:r>
      <w:r w:rsidR="00CF4194">
        <w:rPr>
          <w:rFonts w:ascii="Calibri" w:eastAsia="Times New Roman" w:hAnsi="Calibri" w:cs="Arial"/>
          <w:bCs/>
          <w:lang w:eastAsia="nb-NO"/>
        </w:rPr>
        <w:t>in the proje</w:t>
      </w:r>
      <w:r w:rsidR="001E6FB9">
        <w:rPr>
          <w:rFonts w:ascii="Calibri" w:eastAsia="Times New Roman" w:hAnsi="Calibri" w:cs="Arial"/>
          <w:bCs/>
          <w:lang w:eastAsia="nb-NO"/>
        </w:rPr>
        <w:t>ct preparation as called for in</w:t>
      </w:r>
      <w:r w:rsidR="00CF4194">
        <w:rPr>
          <w:rFonts w:ascii="Calibri" w:eastAsia="Times New Roman" w:hAnsi="Calibri" w:cs="Arial"/>
          <w:bCs/>
          <w:lang w:eastAsia="nb-NO"/>
        </w:rPr>
        <w:t xml:space="preserve"> Section 2.6</w:t>
      </w:r>
      <w:r w:rsidR="005B77B4">
        <w:rPr>
          <w:rFonts w:ascii="Calibri" w:eastAsia="Times New Roman" w:hAnsi="Calibri" w:cs="Arial"/>
          <w:bCs/>
          <w:lang w:eastAsia="nb-NO"/>
        </w:rPr>
        <w:t>.</w:t>
      </w:r>
      <w:r w:rsidR="00CF4194">
        <w:rPr>
          <w:rFonts w:ascii="Calibri" w:eastAsia="Times New Roman" w:hAnsi="Calibri" w:cs="Arial"/>
          <w:bCs/>
          <w:lang w:eastAsia="nb-NO"/>
        </w:rPr>
        <w:t xml:space="preserve"> </w:t>
      </w:r>
    </w:p>
    <w:p w:rsidR="00F74EB0" w:rsidRDefault="00CF4194" w:rsidP="00CF4194">
      <w:pPr>
        <w:jc w:val="both"/>
        <w:rPr>
          <w:rFonts w:ascii="Calibri" w:eastAsia="Times New Roman" w:hAnsi="Calibri" w:cs="Arial"/>
          <w:bCs/>
          <w:lang w:eastAsia="nb-NO"/>
        </w:rPr>
      </w:pPr>
      <w:r w:rsidRPr="00A97C86">
        <w:rPr>
          <w:rFonts w:ascii="Calibri" w:eastAsia="Times New Roman" w:hAnsi="Calibri" w:cs="Arial"/>
          <w:bCs/>
          <w:lang w:eastAsia="nb-NO"/>
        </w:rPr>
        <w:t>It</w:t>
      </w:r>
      <w:r w:rsidR="0043375F" w:rsidRPr="00A97C86">
        <w:rPr>
          <w:rFonts w:ascii="Calibri" w:eastAsia="Times New Roman" w:hAnsi="Calibri" w:cs="Arial"/>
          <w:bCs/>
          <w:lang w:eastAsia="nb-NO"/>
        </w:rPr>
        <w:t xml:space="preserve"> is essential that applications for funding can demonstrate a clear </w:t>
      </w:r>
      <w:r w:rsidR="0075365A">
        <w:rPr>
          <w:rFonts w:ascii="Calibri" w:eastAsia="Times New Roman" w:hAnsi="Calibri" w:cs="Arial"/>
          <w:bCs/>
          <w:lang w:eastAsia="nb-NO"/>
        </w:rPr>
        <w:t>alignment</w:t>
      </w:r>
      <w:r w:rsidR="0075365A" w:rsidRPr="00A97C86">
        <w:rPr>
          <w:rFonts w:ascii="Calibri" w:eastAsia="Times New Roman" w:hAnsi="Calibri" w:cs="Arial"/>
          <w:bCs/>
          <w:lang w:eastAsia="nb-NO"/>
        </w:rPr>
        <w:t xml:space="preserve"> </w:t>
      </w:r>
      <w:r w:rsidR="0043375F" w:rsidRPr="00A97C86">
        <w:rPr>
          <w:rFonts w:ascii="Calibri" w:eastAsia="Times New Roman" w:hAnsi="Calibri" w:cs="Arial"/>
          <w:bCs/>
          <w:lang w:eastAsia="nb-NO"/>
        </w:rPr>
        <w:t xml:space="preserve">to the </w:t>
      </w:r>
      <w:r w:rsidR="003C4425">
        <w:rPr>
          <w:rFonts w:ascii="Calibri" w:eastAsia="Times New Roman" w:hAnsi="Calibri" w:cs="Arial"/>
          <w:bCs/>
          <w:lang w:eastAsia="nb-NO"/>
        </w:rPr>
        <w:t xml:space="preserve">2012-2016 </w:t>
      </w:r>
      <w:r w:rsidR="0043375F" w:rsidRPr="00A97C86">
        <w:rPr>
          <w:rFonts w:ascii="Calibri" w:eastAsia="Times New Roman" w:hAnsi="Calibri" w:cs="Arial"/>
          <w:bCs/>
          <w:lang w:eastAsia="nb-NO"/>
        </w:rPr>
        <w:t xml:space="preserve">Strategic Plan </w:t>
      </w:r>
      <w:r w:rsidR="00666664">
        <w:rPr>
          <w:rFonts w:ascii="Calibri" w:eastAsia="Times New Roman" w:hAnsi="Calibri" w:cs="Arial"/>
          <w:bCs/>
          <w:lang w:eastAsia="nb-NO"/>
        </w:rPr>
        <w:t xml:space="preserve">and as such </w:t>
      </w:r>
      <w:r w:rsidR="0043375F" w:rsidRPr="00A97C86">
        <w:rPr>
          <w:rFonts w:ascii="Calibri" w:eastAsia="Times New Roman" w:hAnsi="Calibri" w:cs="Arial"/>
          <w:bCs/>
          <w:lang w:eastAsia="nb-NO"/>
        </w:rPr>
        <w:t>applicants are urged to familiarise themselves with it.</w:t>
      </w:r>
      <w:r>
        <w:rPr>
          <w:rFonts w:ascii="Calibri" w:eastAsia="Times New Roman" w:hAnsi="Calibri" w:cs="Arial"/>
          <w:bCs/>
          <w:lang w:eastAsia="nb-NO"/>
        </w:rPr>
        <w:t xml:space="preserve"> These requirements have been further stated in Part II Section II.2 “Project Eligibility” and should be presented in the project application document,</w:t>
      </w:r>
      <w:r w:rsidRPr="00CF4194">
        <w:rPr>
          <w:rFonts w:ascii="Calibri" w:eastAsia="Times New Roman" w:hAnsi="Calibri" w:cs="Arial"/>
          <w:bCs/>
          <w:lang w:eastAsia="nb-NO"/>
        </w:rPr>
        <w:t xml:space="preserve"> </w:t>
      </w:r>
      <w:r>
        <w:rPr>
          <w:rFonts w:ascii="Calibri" w:eastAsia="Times New Roman" w:hAnsi="Calibri" w:cs="Arial"/>
          <w:bCs/>
          <w:lang w:eastAsia="nb-NO"/>
        </w:rPr>
        <w:t>Section 1.5 “</w:t>
      </w:r>
      <w:r w:rsidRPr="00CF4194">
        <w:rPr>
          <w:rFonts w:ascii="Calibri" w:eastAsia="Times New Roman" w:hAnsi="Calibri" w:cs="Arial"/>
          <w:bCs/>
          <w:lang w:eastAsia="nb-NO"/>
        </w:rPr>
        <w:t>Justification of AWF Intervention</w:t>
      </w:r>
      <w:r>
        <w:rPr>
          <w:rFonts w:ascii="Calibri" w:eastAsia="Times New Roman" w:hAnsi="Calibri" w:cs="Arial"/>
          <w:bCs/>
          <w:lang w:eastAsia="nb-NO"/>
        </w:rPr>
        <w:t xml:space="preserve">”. The </w:t>
      </w:r>
      <w:proofErr w:type="gramStart"/>
      <w:r>
        <w:rPr>
          <w:rFonts w:ascii="Calibri" w:eastAsia="Times New Roman" w:hAnsi="Calibri" w:cs="Arial"/>
          <w:bCs/>
          <w:lang w:eastAsia="nb-NO"/>
        </w:rPr>
        <w:t>project</w:t>
      </w:r>
      <w:r w:rsidR="00666664">
        <w:rPr>
          <w:rFonts w:ascii="Calibri" w:eastAsia="Times New Roman" w:hAnsi="Calibri" w:cs="Arial"/>
          <w:bCs/>
          <w:lang w:eastAsia="nb-NO"/>
        </w:rPr>
        <w:t>’</w:t>
      </w:r>
      <w:r>
        <w:rPr>
          <w:rFonts w:ascii="Calibri" w:eastAsia="Times New Roman" w:hAnsi="Calibri" w:cs="Arial"/>
          <w:bCs/>
          <w:lang w:eastAsia="nb-NO"/>
        </w:rPr>
        <w:t>s</w:t>
      </w:r>
      <w:proofErr w:type="gramEnd"/>
      <w:r>
        <w:rPr>
          <w:rFonts w:ascii="Calibri" w:eastAsia="Times New Roman" w:hAnsi="Calibri" w:cs="Arial"/>
          <w:bCs/>
          <w:lang w:eastAsia="nb-NO"/>
        </w:rPr>
        <w:t xml:space="preserve"> planned response t</w:t>
      </w:r>
      <w:r w:rsidR="001E6FB9">
        <w:rPr>
          <w:rFonts w:ascii="Calibri" w:eastAsia="Times New Roman" w:hAnsi="Calibri" w:cs="Arial"/>
          <w:bCs/>
          <w:lang w:eastAsia="nb-NO"/>
        </w:rPr>
        <w:t>o water knowledge issues should</w:t>
      </w:r>
      <w:r>
        <w:rPr>
          <w:rFonts w:ascii="Calibri" w:eastAsia="Times New Roman" w:hAnsi="Calibri" w:cs="Arial"/>
          <w:bCs/>
          <w:lang w:eastAsia="nb-NO"/>
        </w:rPr>
        <w:t xml:space="preserve"> be addressed in Section </w:t>
      </w:r>
      <w:r w:rsidRPr="00CF4194">
        <w:rPr>
          <w:rFonts w:ascii="Calibri" w:eastAsia="Times New Roman" w:hAnsi="Calibri" w:cs="Arial"/>
          <w:bCs/>
          <w:lang w:eastAsia="nb-NO"/>
        </w:rPr>
        <w:t>2.7</w:t>
      </w:r>
      <w:r>
        <w:rPr>
          <w:rFonts w:ascii="Calibri" w:eastAsia="Times New Roman" w:hAnsi="Calibri" w:cs="Arial"/>
          <w:bCs/>
          <w:lang w:eastAsia="nb-NO"/>
        </w:rPr>
        <w:t xml:space="preserve"> of the application document.</w:t>
      </w:r>
    </w:p>
    <w:p w:rsidR="00103B74" w:rsidRDefault="00103B74" w:rsidP="00CF4194">
      <w:pPr>
        <w:jc w:val="both"/>
        <w:rPr>
          <w:rFonts w:ascii="Calibri" w:eastAsia="Times New Roman" w:hAnsi="Calibri" w:cs="Arial"/>
          <w:bCs/>
          <w:lang w:eastAsia="nb-NO"/>
        </w:rPr>
      </w:pPr>
    </w:p>
    <w:p w:rsidR="00103B74" w:rsidRPr="00A97C86" w:rsidRDefault="00103B74" w:rsidP="00CF4194">
      <w:pPr>
        <w:jc w:val="both"/>
        <w:rPr>
          <w:rFonts w:ascii="Calibri" w:eastAsia="Times New Roman" w:hAnsi="Calibri" w:cs="Arial"/>
          <w:bCs/>
          <w:lang w:eastAsia="nb-NO"/>
        </w:rPr>
      </w:pPr>
    </w:p>
    <w:p w:rsidR="0043375F" w:rsidRPr="00A97C86" w:rsidRDefault="0049214F" w:rsidP="00CF4194">
      <w:pPr>
        <w:spacing w:after="0"/>
        <w:jc w:val="both"/>
        <w:rPr>
          <w:rFonts w:ascii="Calibri" w:eastAsia="Times New Roman" w:hAnsi="Calibri" w:cs="Arial"/>
          <w:b/>
          <w:lang w:eastAsia="nb-NO"/>
        </w:rPr>
      </w:pPr>
      <w:r w:rsidRPr="00A97C86">
        <w:rPr>
          <w:rFonts w:ascii="Calibri" w:eastAsia="Times New Roman" w:hAnsi="Calibri" w:cs="Arial"/>
          <w:b/>
          <w:lang w:eastAsia="nb-NO"/>
        </w:rPr>
        <w:t>0.2</w:t>
      </w:r>
      <w:r w:rsidRPr="00A97C86">
        <w:rPr>
          <w:rFonts w:ascii="Calibri" w:eastAsia="Times New Roman" w:hAnsi="Calibri" w:cs="Arial"/>
          <w:b/>
          <w:lang w:eastAsia="nb-NO"/>
        </w:rPr>
        <w:tab/>
      </w:r>
      <w:r w:rsidR="0043375F" w:rsidRPr="00A97C86">
        <w:rPr>
          <w:rFonts w:ascii="Calibri" w:eastAsia="Times New Roman" w:hAnsi="Calibri" w:cs="Arial"/>
          <w:b/>
          <w:lang w:eastAsia="nb-NO"/>
        </w:rPr>
        <w:t xml:space="preserve">Application Guidelines </w:t>
      </w:r>
    </w:p>
    <w:p w:rsidR="004A6AA9" w:rsidRPr="00A97C86" w:rsidRDefault="004E0AEE" w:rsidP="00CF4194">
      <w:pPr>
        <w:jc w:val="both"/>
        <w:rPr>
          <w:rFonts w:ascii="Calibri" w:eastAsia="Times New Roman" w:hAnsi="Calibri" w:cs="Arial"/>
          <w:lang w:eastAsia="nb-NO"/>
        </w:rPr>
      </w:pPr>
      <w:r w:rsidRPr="00A97C86">
        <w:rPr>
          <w:rFonts w:ascii="Calibri" w:eastAsia="Times New Roman" w:hAnsi="Calibri" w:cs="Arial"/>
          <w:bCs/>
          <w:lang w:eastAsia="nb-NO"/>
        </w:rPr>
        <w:t xml:space="preserve">The </w:t>
      </w:r>
      <w:r w:rsidR="004A6AA9" w:rsidRPr="00A97C86">
        <w:rPr>
          <w:rFonts w:ascii="Calibri" w:eastAsia="Times New Roman" w:hAnsi="Calibri" w:cs="Arial"/>
          <w:bCs/>
          <w:lang w:eastAsia="nb-NO"/>
        </w:rPr>
        <w:t xml:space="preserve">current </w:t>
      </w:r>
      <w:r w:rsidR="00BB6DC0" w:rsidRPr="00A97C86">
        <w:rPr>
          <w:rFonts w:ascii="Calibri" w:eastAsia="Times New Roman" w:hAnsi="Calibri" w:cs="Arial"/>
          <w:bCs/>
          <w:lang w:eastAsia="nb-NO"/>
        </w:rPr>
        <w:t xml:space="preserve">guidelines offer all the </w:t>
      </w:r>
      <w:r w:rsidRPr="00A97C86">
        <w:rPr>
          <w:rFonts w:ascii="Calibri" w:eastAsia="Times New Roman" w:hAnsi="Calibri" w:cs="Arial"/>
          <w:bCs/>
          <w:lang w:eastAsia="nb-NO"/>
        </w:rPr>
        <w:t xml:space="preserve">information </w:t>
      </w:r>
      <w:r w:rsidR="00BB6DC0" w:rsidRPr="00A97C86">
        <w:rPr>
          <w:rFonts w:ascii="Calibri" w:eastAsia="Times New Roman" w:hAnsi="Calibri" w:cs="Arial"/>
          <w:bCs/>
          <w:lang w:eastAsia="nb-NO"/>
        </w:rPr>
        <w:t xml:space="preserve">needed for applicants to </w:t>
      </w:r>
      <w:r w:rsidR="004A6AA9" w:rsidRPr="00A97C86">
        <w:rPr>
          <w:rFonts w:ascii="Calibri" w:eastAsia="Times New Roman" w:hAnsi="Calibri" w:cs="Arial"/>
          <w:bCs/>
          <w:lang w:eastAsia="nb-NO"/>
        </w:rPr>
        <w:t xml:space="preserve">prepare appropriate </w:t>
      </w:r>
      <w:r w:rsidR="00906A52" w:rsidRPr="00A97C86">
        <w:rPr>
          <w:rFonts w:ascii="Calibri" w:eastAsia="Times New Roman" w:hAnsi="Calibri" w:cs="Arial"/>
          <w:bCs/>
          <w:lang w:eastAsia="nb-NO"/>
        </w:rPr>
        <w:t xml:space="preserve">project proposals for </w:t>
      </w:r>
      <w:r w:rsidR="005A6795" w:rsidRPr="00A97C86">
        <w:rPr>
          <w:rFonts w:ascii="Calibri" w:eastAsia="Times New Roman" w:hAnsi="Calibri" w:cs="Arial"/>
          <w:bCs/>
          <w:lang w:eastAsia="nb-NO"/>
        </w:rPr>
        <w:t>funding</w:t>
      </w:r>
      <w:r w:rsidR="005A6795" w:rsidRPr="00A97C86">
        <w:rPr>
          <w:rFonts w:ascii="Calibri" w:eastAsia="Times New Roman" w:hAnsi="Calibri" w:cs="Arial"/>
          <w:lang w:eastAsia="nb-NO"/>
        </w:rPr>
        <w:t xml:space="preserve"> </w:t>
      </w:r>
      <w:r w:rsidR="00906A52" w:rsidRPr="00A97C86">
        <w:rPr>
          <w:rFonts w:ascii="Calibri" w:eastAsia="Times New Roman" w:hAnsi="Calibri" w:cs="Arial"/>
          <w:lang w:eastAsia="nb-NO"/>
        </w:rPr>
        <w:t xml:space="preserve">by AWF </w:t>
      </w:r>
      <w:r w:rsidR="00AE367B" w:rsidRPr="00A97C86">
        <w:rPr>
          <w:rFonts w:ascii="Calibri" w:eastAsia="Times New Roman" w:hAnsi="Calibri" w:cs="Arial"/>
          <w:lang w:eastAsia="nb-NO"/>
        </w:rPr>
        <w:t xml:space="preserve">later </w:t>
      </w:r>
      <w:r w:rsidR="005A6795" w:rsidRPr="00A97C86">
        <w:rPr>
          <w:rFonts w:ascii="Calibri" w:eastAsia="Times New Roman" w:hAnsi="Calibri" w:cs="Arial"/>
          <w:lang w:eastAsia="nb-NO"/>
        </w:rPr>
        <w:t>referred</w:t>
      </w:r>
      <w:r w:rsidR="0043375F" w:rsidRPr="00A97C86">
        <w:rPr>
          <w:rFonts w:ascii="Calibri" w:eastAsia="Times New Roman" w:hAnsi="Calibri" w:cs="Arial"/>
          <w:lang w:eastAsia="nb-NO"/>
        </w:rPr>
        <w:t xml:space="preserve"> to as </w:t>
      </w:r>
      <w:r w:rsidR="008F4315">
        <w:rPr>
          <w:rFonts w:ascii="Calibri" w:eastAsia="Times New Roman" w:hAnsi="Calibri" w:cs="Arial"/>
          <w:lang w:eastAsia="nb-NO"/>
        </w:rPr>
        <w:t xml:space="preserve">the </w:t>
      </w:r>
      <w:r w:rsidR="0043375F" w:rsidRPr="00A97C86">
        <w:rPr>
          <w:rFonts w:ascii="Calibri" w:eastAsia="Times New Roman" w:hAnsi="Calibri" w:cs="Arial"/>
          <w:lang w:eastAsia="nb-NO"/>
        </w:rPr>
        <w:t>“a</w:t>
      </w:r>
      <w:r w:rsidR="005A6795" w:rsidRPr="00A97C86">
        <w:rPr>
          <w:rFonts w:ascii="Calibri" w:eastAsia="Times New Roman" w:hAnsi="Calibri" w:cs="Arial"/>
          <w:lang w:eastAsia="nb-NO"/>
        </w:rPr>
        <w:t>pplication</w:t>
      </w:r>
      <w:r w:rsidR="00AE367B" w:rsidRPr="00A97C86">
        <w:rPr>
          <w:rFonts w:ascii="Calibri" w:eastAsia="Times New Roman" w:hAnsi="Calibri" w:cs="Arial"/>
          <w:lang w:eastAsia="nb-NO"/>
        </w:rPr>
        <w:t>”</w:t>
      </w:r>
      <w:r w:rsidR="005A6795" w:rsidRPr="00A97C86">
        <w:rPr>
          <w:rFonts w:ascii="Calibri" w:eastAsia="Times New Roman" w:hAnsi="Calibri" w:cs="Arial"/>
          <w:lang w:eastAsia="nb-NO"/>
        </w:rPr>
        <w:t xml:space="preserve">. The </w:t>
      </w:r>
      <w:r w:rsidR="0043375F" w:rsidRPr="00A97C86">
        <w:rPr>
          <w:rFonts w:ascii="Calibri" w:eastAsia="Times New Roman" w:hAnsi="Calibri" w:cs="Arial"/>
          <w:lang w:eastAsia="nb-NO"/>
        </w:rPr>
        <w:t>a</w:t>
      </w:r>
      <w:r w:rsidR="005A6795" w:rsidRPr="00A97C86">
        <w:rPr>
          <w:rFonts w:ascii="Calibri" w:eastAsia="Times New Roman" w:hAnsi="Calibri" w:cs="Arial"/>
          <w:lang w:eastAsia="nb-NO"/>
        </w:rPr>
        <w:t xml:space="preserve">pplication will initially be reviewed by the </w:t>
      </w:r>
      <w:r w:rsidR="0030633F">
        <w:rPr>
          <w:rFonts w:ascii="Calibri" w:eastAsia="Times New Roman" w:hAnsi="Calibri" w:cs="Arial"/>
          <w:lang w:eastAsia="nb-NO"/>
        </w:rPr>
        <w:t>AWF</w:t>
      </w:r>
      <w:r w:rsidR="005A6795" w:rsidRPr="00A97C86">
        <w:rPr>
          <w:rFonts w:ascii="Calibri" w:eastAsia="Times New Roman" w:hAnsi="Calibri" w:cs="Arial"/>
          <w:lang w:eastAsia="nb-NO"/>
        </w:rPr>
        <w:t xml:space="preserve"> to decide if it qualifies for inclusion into </w:t>
      </w:r>
      <w:r w:rsidR="005E3EAE">
        <w:rPr>
          <w:rFonts w:ascii="Calibri" w:eastAsia="Times New Roman" w:hAnsi="Calibri" w:cs="Arial"/>
          <w:lang w:eastAsia="nb-NO"/>
        </w:rPr>
        <w:t>the AWF</w:t>
      </w:r>
      <w:r w:rsidR="005E3EAE" w:rsidRPr="00A97C86">
        <w:rPr>
          <w:rFonts w:ascii="Calibri" w:eastAsia="Times New Roman" w:hAnsi="Calibri" w:cs="Arial"/>
          <w:lang w:eastAsia="nb-NO"/>
        </w:rPr>
        <w:t xml:space="preserve"> </w:t>
      </w:r>
      <w:r w:rsidR="0043375F" w:rsidRPr="00A97C86">
        <w:rPr>
          <w:rFonts w:ascii="Calibri" w:eastAsia="Times New Roman" w:hAnsi="Calibri" w:cs="Arial"/>
          <w:lang w:eastAsia="nb-NO"/>
        </w:rPr>
        <w:t xml:space="preserve">project </w:t>
      </w:r>
      <w:r w:rsidR="005A6795" w:rsidRPr="00A97C86">
        <w:rPr>
          <w:rFonts w:ascii="Calibri" w:eastAsia="Times New Roman" w:hAnsi="Calibri" w:cs="Arial"/>
          <w:lang w:eastAsia="nb-NO"/>
        </w:rPr>
        <w:t>pipeline</w:t>
      </w:r>
      <w:r w:rsidR="00666664">
        <w:rPr>
          <w:rFonts w:ascii="Calibri" w:eastAsia="Times New Roman" w:hAnsi="Calibri" w:cs="Arial"/>
          <w:lang w:eastAsia="nb-NO"/>
        </w:rPr>
        <w:t>.</w:t>
      </w:r>
      <w:r w:rsidR="005A6795" w:rsidRPr="00A97C86">
        <w:rPr>
          <w:rFonts w:ascii="Calibri" w:eastAsia="Times New Roman" w:hAnsi="Calibri" w:cs="Arial"/>
          <w:lang w:eastAsia="nb-NO"/>
        </w:rPr>
        <w:t xml:space="preserve"> </w:t>
      </w:r>
      <w:r w:rsidR="006D075A" w:rsidRPr="00A97C86">
        <w:rPr>
          <w:rFonts w:ascii="Calibri" w:eastAsia="Times New Roman" w:hAnsi="Calibri" w:cs="Arial"/>
          <w:lang w:eastAsia="nb-NO"/>
        </w:rPr>
        <w:t>Applications that have been entered</w:t>
      </w:r>
      <w:r w:rsidR="005A6795" w:rsidRPr="00A97C86">
        <w:rPr>
          <w:rFonts w:ascii="Calibri" w:eastAsia="Times New Roman" w:hAnsi="Calibri" w:cs="Arial"/>
          <w:lang w:eastAsia="nb-NO"/>
        </w:rPr>
        <w:t xml:space="preserve"> in</w:t>
      </w:r>
      <w:r w:rsidR="006D075A" w:rsidRPr="00A97C86">
        <w:rPr>
          <w:rFonts w:ascii="Calibri" w:eastAsia="Times New Roman" w:hAnsi="Calibri" w:cs="Arial"/>
          <w:lang w:eastAsia="nb-NO"/>
        </w:rPr>
        <w:t>to</w:t>
      </w:r>
      <w:r w:rsidR="005A6795" w:rsidRPr="00A97C86">
        <w:rPr>
          <w:rFonts w:ascii="Calibri" w:eastAsia="Times New Roman" w:hAnsi="Calibri" w:cs="Arial"/>
          <w:lang w:eastAsia="nb-NO"/>
        </w:rPr>
        <w:t xml:space="preserve"> the pipeline will </w:t>
      </w:r>
      <w:r w:rsidR="0043375F" w:rsidRPr="00A97C86">
        <w:rPr>
          <w:rFonts w:ascii="Calibri" w:eastAsia="Times New Roman" w:hAnsi="Calibri" w:cs="Arial"/>
          <w:lang w:eastAsia="nb-NO"/>
        </w:rPr>
        <w:t xml:space="preserve">then </w:t>
      </w:r>
      <w:r w:rsidR="005A6795" w:rsidRPr="00A97C86">
        <w:rPr>
          <w:rFonts w:ascii="Calibri" w:eastAsia="Times New Roman" w:hAnsi="Calibri" w:cs="Arial"/>
          <w:lang w:eastAsia="nb-NO"/>
        </w:rPr>
        <w:t xml:space="preserve">be appraised by the </w:t>
      </w:r>
      <w:r w:rsidR="0030633F">
        <w:rPr>
          <w:rFonts w:ascii="Calibri" w:eastAsia="Times New Roman" w:hAnsi="Calibri" w:cs="Arial"/>
          <w:lang w:eastAsia="nb-NO"/>
        </w:rPr>
        <w:t>AWF</w:t>
      </w:r>
      <w:r w:rsidR="005A6795" w:rsidRPr="00A97C86">
        <w:rPr>
          <w:rFonts w:ascii="Calibri" w:eastAsia="Times New Roman" w:hAnsi="Calibri" w:cs="Arial"/>
          <w:lang w:eastAsia="nb-NO"/>
        </w:rPr>
        <w:t xml:space="preserve"> </w:t>
      </w:r>
      <w:r w:rsidR="0043375F" w:rsidRPr="00A97C86">
        <w:rPr>
          <w:rFonts w:ascii="Calibri" w:eastAsia="Times New Roman" w:hAnsi="Calibri" w:cs="Arial"/>
          <w:lang w:eastAsia="nb-NO"/>
        </w:rPr>
        <w:t>in consultation with the applicant</w:t>
      </w:r>
      <w:r w:rsidR="00906A52" w:rsidRPr="00A97C86">
        <w:rPr>
          <w:rFonts w:ascii="Calibri" w:eastAsia="Times New Roman" w:hAnsi="Calibri" w:cs="Arial"/>
          <w:lang w:eastAsia="nb-NO"/>
        </w:rPr>
        <w:t>. T</w:t>
      </w:r>
      <w:r w:rsidR="006D075A" w:rsidRPr="00A97C86">
        <w:rPr>
          <w:rFonts w:ascii="Calibri" w:eastAsia="Times New Roman" w:hAnsi="Calibri" w:cs="Arial"/>
          <w:lang w:eastAsia="nb-NO"/>
        </w:rPr>
        <w:t xml:space="preserve">he </w:t>
      </w:r>
      <w:r w:rsidR="00906A52" w:rsidRPr="00A97C86">
        <w:rPr>
          <w:rFonts w:ascii="Calibri" w:eastAsia="Times New Roman" w:hAnsi="Calibri" w:cs="Arial"/>
          <w:lang w:eastAsia="nb-NO"/>
        </w:rPr>
        <w:t xml:space="preserve">AWF </w:t>
      </w:r>
      <w:r w:rsidR="006D075A" w:rsidRPr="00A97C86">
        <w:rPr>
          <w:rFonts w:ascii="Calibri" w:eastAsia="Times New Roman" w:hAnsi="Calibri" w:cs="Arial"/>
          <w:lang w:eastAsia="nb-NO"/>
        </w:rPr>
        <w:t xml:space="preserve">Project Appraisal Report will </w:t>
      </w:r>
      <w:r w:rsidR="00906A52" w:rsidRPr="00A97C86">
        <w:rPr>
          <w:rFonts w:ascii="Calibri" w:eastAsia="Times New Roman" w:hAnsi="Calibri" w:cs="Arial"/>
          <w:lang w:eastAsia="nb-NO"/>
        </w:rPr>
        <w:t xml:space="preserve">then </w:t>
      </w:r>
      <w:r w:rsidR="006D075A" w:rsidRPr="00A97C86">
        <w:rPr>
          <w:rFonts w:ascii="Calibri" w:eastAsia="Times New Roman" w:hAnsi="Calibri" w:cs="Arial"/>
          <w:lang w:eastAsia="nb-NO"/>
        </w:rPr>
        <w:t xml:space="preserve">serve as a basis for the approval for funding </w:t>
      </w:r>
      <w:r w:rsidR="00906A52" w:rsidRPr="00A97C86">
        <w:rPr>
          <w:rFonts w:ascii="Calibri" w:eastAsia="Times New Roman" w:hAnsi="Calibri" w:cs="Arial"/>
          <w:lang w:eastAsia="nb-NO"/>
        </w:rPr>
        <w:t xml:space="preserve">following the </w:t>
      </w:r>
      <w:r w:rsidR="006D075A" w:rsidRPr="00A97C86">
        <w:rPr>
          <w:rFonts w:ascii="Calibri" w:eastAsia="Times New Roman" w:hAnsi="Calibri" w:cs="Arial"/>
          <w:lang w:eastAsia="nb-NO"/>
        </w:rPr>
        <w:t xml:space="preserve">AWF-AfDB review and approval procedures. </w:t>
      </w:r>
    </w:p>
    <w:p w:rsidR="00FD06BC" w:rsidRDefault="00277842" w:rsidP="00103B74">
      <w:pPr>
        <w:jc w:val="both"/>
        <w:rPr>
          <w:rFonts w:ascii="Calibri" w:eastAsia="Times New Roman" w:hAnsi="Calibri" w:cs="Arial"/>
          <w:lang w:eastAsia="nb-NO"/>
        </w:rPr>
      </w:pPr>
      <w:r w:rsidRPr="00A97C86">
        <w:rPr>
          <w:rFonts w:ascii="Calibri" w:eastAsia="Times New Roman" w:hAnsi="Calibri" w:cs="Arial"/>
          <w:lang w:eastAsia="nb-NO"/>
        </w:rPr>
        <w:t xml:space="preserve">The </w:t>
      </w:r>
      <w:r w:rsidR="004A6AA9" w:rsidRPr="00A97C86">
        <w:rPr>
          <w:rFonts w:ascii="Calibri" w:eastAsia="Times New Roman" w:hAnsi="Calibri" w:cs="Arial"/>
          <w:lang w:eastAsia="nb-NO"/>
        </w:rPr>
        <w:t>guidelines</w:t>
      </w:r>
      <w:r w:rsidRPr="00A97C86">
        <w:rPr>
          <w:rFonts w:ascii="Calibri" w:eastAsia="Times New Roman" w:hAnsi="Calibri" w:cs="Arial"/>
          <w:lang w:eastAsia="nb-NO"/>
        </w:rPr>
        <w:t xml:space="preserve"> comprise </w:t>
      </w:r>
      <w:r w:rsidR="006A6EDB" w:rsidRPr="00A97C86">
        <w:rPr>
          <w:rFonts w:ascii="Calibri" w:eastAsia="Times New Roman" w:hAnsi="Calibri" w:cs="Arial"/>
          <w:lang w:eastAsia="nb-NO"/>
        </w:rPr>
        <w:t xml:space="preserve">three </w:t>
      </w:r>
      <w:r w:rsidRPr="00A97C86">
        <w:rPr>
          <w:rFonts w:ascii="Calibri" w:eastAsia="Times New Roman" w:hAnsi="Calibri" w:cs="Arial"/>
          <w:lang w:eastAsia="nb-NO"/>
        </w:rPr>
        <w:t>parts: (i) Applicant</w:t>
      </w:r>
      <w:r w:rsidR="009B30E0" w:rsidRPr="00A97C86">
        <w:rPr>
          <w:rFonts w:ascii="Calibri" w:eastAsia="Times New Roman" w:hAnsi="Calibri" w:cs="Arial"/>
          <w:lang w:eastAsia="nb-NO"/>
        </w:rPr>
        <w:t xml:space="preserve"> </w:t>
      </w:r>
      <w:r w:rsidR="00B253F6" w:rsidRPr="00A97C86">
        <w:rPr>
          <w:rFonts w:ascii="Calibri" w:eastAsia="Times New Roman" w:hAnsi="Calibri" w:cs="Arial"/>
          <w:lang w:eastAsia="nb-NO"/>
        </w:rPr>
        <w:t>Key Information</w:t>
      </w:r>
      <w:r w:rsidRPr="00A97C86">
        <w:rPr>
          <w:rFonts w:ascii="Calibri" w:eastAsia="Times New Roman" w:hAnsi="Calibri" w:cs="Arial"/>
          <w:lang w:eastAsia="nb-NO"/>
        </w:rPr>
        <w:t xml:space="preserve">, (ii) </w:t>
      </w:r>
      <w:r w:rsidR="00B253F6" w:rsidRPr="00A97C86">
        <w:rPr>
          <w:rFonts w:ascii="Calibri" w:eastAsia="Times New Roman" w:hAnsi="Calibri" w:cs="Arial"/>
          <w:lang w:eastAsia="nb-NO"/>
        </w:rPr>
        <w:t xml:space="preserve">The Project Application Document </w:t>
      </w:r>
      <w:r w:rsidR="0049214F" w:rsidRPr="00A97C86">
        <w:rPr>
          <w:rFonts w:ascii="Calibri" w:eastAsia="Times New Roman" w:hAnsi="Calibri" w:cs="Arial"/>
          <w:lang w:eastAsia="nb-NO"/>
        </w:rPr>
        <w:t xml:space="preserve">including </w:t>
      </w:r>
      <w:r w:rsidR="00B253F6" w:rsidRPr="00A97C86">
        <w:rPr>
          <w:rFonts w:ascii="Calibri" w:eastAsia="Times New Roman" w:hAnsi="Calibri" w:cs="Arial"/>
          <w:lang w:eastAsia="nb-NO"/>
        </w:rPr>
        <w:t xml:space="preserve">a step-by-step guide towards </w:t>
      </w:r>
      <w:r w:rsidR="0049214F" w:rsidRPr="00A97C86">
        <w:rPr>
          <w:rFonts w:ascii="Calibri" w:eastAsia="Times New Roman" w:hAnsi="Calibri" w:cs="Arial"/>
          <w:lang w:eastAsia="nb-NO"/>
        </w:rPr>
        <w:t>document</w:t>
      </w:r>
      <w:r w:rsidR="00B253F6" w:rsidRPr="00A97C86">
        <w:rPr>
          <w:rFonts w:ascii="Calibri" w:eastAsia="Times New Roman" w:hAnsi="Calibri" w:cs="Arial"/>
          <w:lang w:eastAsia="nb-NO"/>
        </w:rPr>
        <w:t xml:space="preserve"> </w:t>
      </w:r>
      <w:r w:rsidR="00D2482B" w:rsidRPr="00A97C86">
        <w:rPr>
          <w:rFonts w:ascii="Calibri" w:eastAsia="Times New Roman" w:hAnsi="Calibri" w:cs="Arial"/>
          <w:lang w:eastAsia="nb-NO"/>
        </w:rPr>
        <w:t>completion,</w:t>
      </w:r>
      <w:r w:rsidR="002667FA" w:rsidRPr="00A97C86">
        <w:rPr>
          <w:rFonts w:ascii="Calibri" w:eastAsia="Times New Roman" w:hAnsi="Calibri" w:cs="Arial"/>
          <w:lang w:eastAsia="nb-NO"/>
        </w:rPr>
        <w:t xml:space="preserve"> and</w:t>
      </w:r>
      <w:proofErr w:type="gramStart"/>
      <w:r w:rsidR="002667FA" w:rsidRPr="00A97C86">
        <w:rPr>
          <w:rFonts w:ascii="Calibri" w:eastAsia="Times New Roman" w:hAnsi="Calibri" w:cs="Arial"/>
          <w:lang w:eastAsia="nb-NO"/>
        </w:rPr>
        <w:t>;</w:t>
      </w:r>
      <w:proofErr w:type="gramEnd"/>
      <w:r w:rsidRPr="00A97C86">
        <w:rPr>
          <w:rFonts w:ascii="Calibri" w:eastAsia="Times New Roman" w:hAnsi="Calibri" w:cs="Arial"/>
          <w:lang w:eastAsia="nb-NO"/>
        </w:rPr>
        <w:t xml:space="preserve"> (iii) </w:t>
      </w:r>
      <w:r w:rsidR="00B253F6" w:rsidRPr="00A97C86">
        <w:rPr>
          <w:rFonts w:ascii="Calibri" w:eastAsia="Times New Roman" w:hAnsi="Calibri" w:cs="Arial"/>
          <w:lang w:eastAsia="nb-NO"/>
        </w:rPr>
        <w:t xml:space="preserve">Eligibility Requirements for NGOs and </w:t>
      </w:r>
      <w:r w:rsidR="00D2482B" w:rsidRPr="00A97C86">
        <w:rPr>
          <w:rFonts w:ascii="Calibri" w:eastAsia="Times New Roman" w:hAnsi="Calibri" w:cs="Arial"/>
          <w:lang w:eastAsia="nb-NO"/>
        </w:rPr>
        <w:t xml:space="preserve">CSOs. </w:t>
      </w:r>
      <w:r w:rsidR="00FD06BC" w:rsidRPr="00A97C86">
        <w:rPr>
          <w:rFonts w:ascii="Calibri" w:eastAsia="Times New Roman" w:hAnsi="Calibri" w:cs="Arial"/>
          <w:lang w:eastAsia="nb-NO"/>
        </w:rPr>
        <w:t xml:space="preserve">The </w:t>
      </w:r>
      <w:r w:rsidR="00906A52" w:rsidRPr="00A97C86">
        <w:rPr>
          <w:rFonts w:ascii="Calibri" w:eastAsia="Times New Roman" w:hAnsi="Calibri" w:cs="Arial"/>
          <w:lang w:eastAsia="nb-NO"/>
        </w:rPr>
        <w:t>applica</w:t>
      </w:r>
      <w:r w:rsidR="003B25AD" w:rsidRPr="00A97C86">
        <w:rPr>
          <w:rFonts w:ascii="Calibri" w:eastAsia="Times New Roman" w:hAnsi="Calibri" w:cs="Arial"/>
          <w:lang w:eastAsia="nb-NO"/>
        </w:rPr>
        <w:t xml:space="preserve">tion submitted to the </w:t>
      </w:r>
      <w:r w:rsidR="0030633F">
        <w:rPr>
          <w:rFonts w:ascii="Calibri" w:eastAsia="Times New Roman" w:hAnsi="Calibri" w:cs="Arial"/>
          <w:lang w:eastAsia="nb-NO"/>
        </w:rPr>
        <w:t>AWF</w:t>
      </w:r>
      <w:r w:rsidR="003B25AD" w:rsidRPr="00A97C86">
        <w:rPr>
          <w:rFonts w:ascii="Calibri" w:eastAsia="Times New Roman" w:hAnsi="Calibri" w:cs="Arial"/>
          <w:lang w:eastAsia="nb-NO"/>
        </w:rPr>
        <w:t xml:space="preserve"> </w:t>
      </w:r>
      <w:r w:rsidR="00FD06BC" w:rsidRPr="00A97C86">
        <w:rPr>
          <w:rFonts w:ascii="Calibri" w:eastAsia="Times New Roman" w:hAnsi="Calibri" w:cs="Arial"/>
          <w:lang w:eastAsia="nb-NO"/>
        </w:rPr>
        <w:t>shall comprise:</w:t>
      </w:r>
      <w:r w:rsidR="003B25AD" w:rsidRPr="00A97C86">
        <w:rPr>
          <w:rFonts w:ascii="Calibri" w:eastAsia="Times New Roman" w:hAnsi="Calibri" w:cs="Arial"/>
          <w:lang w:eastAsia="nb-NO"/>
        </w:rPr>
        <w:t xml:space="preserve"> </w:t>
      </w:r>
      <w:r w:rsidR="00FD06BC" w:rsidRPr="00A97C86">
        <w:rPr>
          <w:rFonts w:ascii="Calibri" w:eastAsia="Times New Roman" w:hAnsi="Calibri" w:cs="Arial"/>
          <w:lang w:eastAsia="nb-NO"/>
        </w:rPr>
        <w:t>A covering letter</w:t>
      </w:r>
      <w:proofErr w:type="gramStart"/>
      <w:r w:rsidR="0049214F" w:rsidRPr="00A97C86">
        <w:rPr>
          <w:rFonts w:ascii="Calibri" w:eastAsia="Times New Roman" w:hAnsi="Calibri" w:cs="Arial"/>
          <w:lang w:eastAsia="nb-NO"/>
        </w:rPr>
        <w:t>;</w:t>
      </w:r>
      <w:proofErr w:type="gramEnd"/>
      <w:r w:rsidR="003B25AD" w:rsidRPr="00A97C86">
        <w:rPr>
          <w:rFonts w:ascii="Calibri" w:eastAsia="Times New Roman" w:hAnsi="Calibri" w:cs="Arial"/>
          <w:lang w:eastAsia="nb-NO"/>
        </w:rPr>
        <w:t xml:space="preserve"> </w:t>
      </w:r>
      <w:r w:rsidR="00FD06BC" w:rsidRPr="00A97C86">
        <w:rPr>
          <w:rFonts w:ascii="Calibri" w:eastAsia="Times New Roman" w:hAnsi="Calibri" w:cs="Arial"/>
          <w:lang w:eastAsia="nb-NO"/>
        </w:rPr>
        <w:t>Applicant Key Information</w:t>
      </w:r>
      <w:r w:rsidR="003B25AD" w:rsidRPr="00A97C86">
        <w:rPr>
          <w:rFonts w:ascii="Calibri" w:eastAsia="Times New Roman" w:hAnsi="Calibri" w:cs="Arial"/>
          <w:lang w:eastAsia="nb-NO"/>
        </w:rPr>
        <w:t xml:space="preserve">, the Project </w:t>
      </w:r>
      <w:r w:rsidR="00FD06BC" w:rsidRPr="00A97C86">
        <w:rPr>
          <w:rFonts w:ascii="Calibri" w:eastAsia="Times New Roman" w:hAnsi="Calibri" w:cs="Arial"/>
          <w:lang w:eastAsia="nb-NO"/>
        </w:rPr>
        <w:t>Application Document</w:t>
      </w:r>
      <w:r w:rsidR="003B25AD" w:rsidRPr="00A97C86">
        <w:rPr>
          <w:rFonts w:ascii="Calibri" w:eastAsia="Times New Roman" w:hAnsi="Calibri" w:cs="Arial"/>
          <w:lang w:eastAsia="nb-NO"/>
        </w:rPr>
        <w:t>, and re</w:t>
      </w:r>
      <w:r w:rsidR="00FD06BC" w:rsidRPr="00A97C86">
        <w:rPr>
          <w:rFonts w:ascii="Calibri" w:eastAsia="Times New Roman" w:hAnsi="Calibri" w:cs="Arial"/>
          <w:lang w:eastAsia="nb-NO"/>
        </w:rPr>
        <w:t xml:space="preserve">levant supporting information </w:t>
      </w:r>
      <w:r w:rsidR="00D2482B" w:rsidRPr="00A97C86">
        <w:rPr>
          <w:rFonts w:ascii="Calibri" w:eastAsia="Times New Roman" w:hAnsi="Calibri" w:cs="Arial"/>
          <w:lang w:eastAsia="nb-NO"/>
        </w:rPr>
        <w:t>(</w:t>
      </w:r>
      <w:r w:rsidR="0049214F" w:rsidRPr="00A97C86">
        <w:rPr>
          <w:rFonts w:ascii="Calibri" w:eastAsia="Times New Roman" w:hAnsi="Calibri" w:cs="Arial"/>
          <w:lang w:eastAsia="nb-NO"/>
        </w:rPr>
        <w:t>as required</w:t>
      </w:r>
      <w:r w:rsidR="00D2482B" w:rsidRPr="00A97C86">
        <w:rPr>
          <w:rFonts w:ascii="Calibri" w:eastAsia="Times New Roman" w:hAnsi="Calibri" w:cs="Arial"/>
          <w:lang w:eastAsia="nb-NO"/>
        </w:rPr>
        <w:t>)</w:t>
      </w:r>
      <w:r w:rsidR="0049214F" w:rsidRPr="00A97C86">
        <w:rPr>
          <w:rFonts w:ascii="Calibri" w:eastAsia="Times New Roman" w:hAnsi="Calibri" w:cs="Arial"/>
          <w:lang w:eastAsia="nb-NO"/>
        </w:rPr>
        <w:t>.</w:t>
      </w:r>
      <w:r w:rsidR="003B25AD" w:rsidRPr="00A97C86">
        <w:rPr>
          <w:rFonts w:ascii="Calibri" w:eastAsia="Times New Roman" w:hAnsi="Calibri" w:cs="Arial"/>
          <w:lang w:eastAsia="nb-NO"/>
        </w:rPr>
        <w:t xml:space="preserve"> </w:t>
      </w:r>
      <w:r w:rsidR="00FD06BC" w:rsidRPr="00A97C86">
        <w:rPr>
          <w:rFonts w:ascii="Calibri" w:eastAsia="Times New Roman" w:hAnsi="Calibri" w:cs="Arial"/>
          <w:lang w:eastAsia="nb-NO"/>
        </w:rPr>
        <w:t>It shall be submitted in electronic form to the AWF</w:t>
      </w:r>
      <w:r w:rsidR="000F0F53">
        <w:rPr>
          <w:rFonts w:ascii="Calibri" w:eastAsia="Times New Roman" w:hAnsi="Calibri" w:cs="Arial"/>
          <w:lang w:eastAsia="nb-NO"/>
        </w:rPr>
        <w:t xml:space="preserve"> </w:t>
      </w:r>
      <w:r w:rsidR="00FD06BC" w:rsidRPr="00A97C86">
        <w:rPr>
          <w:rFonts w:ascii="Calibri" w:eastAsia="Times New Roman" w:hAnsi="Calibri" w:cs="Arial"/>
          <w:lang w:eastAsia="nb-NO"/>
        </w:rPr>
        <w:t>as indicated on the AWF website</w:t>
      </w:r>
      <w:r w:rsidR="00103B74">
        <w:rPr>
          <w:rStyle w:val="FootnoteReference"/>
          <w:rFonts w:ascii="Calibri" w:eastAsia="Times New Roman" w:hAnsi="Calibri" w:cs="Arial"/>
          <w:lang w:eastAsia="nb-NO"/>
        </w:rPr>
        <w:footnoteReference w:id="2"/>
      </w:r>
      <w:r w:rsidR="00CF4194">
        <w:rPr>
          <w:rFonts w:ascii="Calibri" w:eastAsia="Times New Roman" w:hAnsi="Calibri" w:cs="Arial"/>
          <w:lang w:eastAsia="nb-NO"/>
        </w:rPr>
        <w:t>.</w:t>
      </w:r>
    </w:p>
    <w:p w:rsidR="00841ACD" w:rsidRPr="008B2A8E" w:rsidRDefault="00841ACD" w:rsidP="00841ACD">
      <w:pPr>
        <w:spacing w:after="0"/>
        <w:jc w:val="both"/>
        <w:rPr>
          <w:rFonts w:ascii="Calibri" w:eastAsia="Times New Roman" w:hAnsi="Calibri" w:cs="Arial"/>
          <w:b/>
          <w:lang w:eastAsia="nb-NO"/>
        </w:rPr>
      </w:pPr>
      <w:r w:rsidRPr="008B2A8E">
        <w:rPr>
          <w:rFonts w:ascii="Calibri" w:eastAsia="Times New Roman" w:hAnsi="Calibri" w:cs="Arial"/>
          <w:b/>
          <w:lang w:eastAsia="nb-NO"/>
        </w:rPr>
        <w:t>0.3</w:t>
      </w:r>
      <w:r w:rsidRPr="008B2A8E">
        <w:rPr>
          <w:rFonts w:ascii="Calibri" w:eastAsia="Times New Roman" w:hAnsi="Calibri" w:cs="Arial"/>
          <w:b/>
          <w:lang w:eastAsia="nb-NO"/>
        </w:rPr>
        <w:tab/>
        <w:t>Contact AWF</w:t>
      </w:r>
    </w:p>
    <w:p w:rsidR="008B2A8E" w:rsidRPr="00A97C86" w:rsidRDefault="00841ACD" w:rsidP="00841ACD">
      <w:pPr>
        <w:jc w:val="both"/>
        <w:rPr>
          <w:rFonts w:ascii="Calibri" w:eastAsia="Times New Roman" w:hAnsi="Calibri" w:cs="Arial"/>
          <w:lang w:eastAsia="nb-NO"/>
        </w:rPr>
      </w:pPr>
      <w:r>
        <w:rPr>
          <w:rFonts w:ascii="Calibri" w:eastAsia="Times New Roman" w:hAnsi="Calibri" w:cs="Arial"/>
          <w:lang w:eastAsia="nb-NO"/>
        </w:rPr>
        <w:t xml:space="preserve">Potential applicants are advised to contact the </w:t>
      </w:r>
      <w:r w:rsidR="0030633F">
        <w:rPr>
          <w:rFonts w:ascii="Calibri" w:eastAsia="Times New Roman" w:hAnsi="Calibri" w:cs="Arial"/>
          <w:lang w:eastAsia="nb-NO"/>
        </w:rPr>
        <w:t>AWF</w:t>
      </w:r>
      <w:r>
        <w:rPr>
          <w:rFonts w:ascii="Calibri" w:eastAsia="Times New Roman" w:hAnsi="Calibri" w:cs="Arial"/>
          <w:lang w:eastAsia="nb-NO"/>
        </w:rPr>
        <w:t xml:space="preserve"> at an early stage (</w:t>
      </w:r>
      <w:r w:rsidR="003C4425">
        <w:rPr>
          <w:rFonts w:ascii="Calibri" w:eastAsia="Times New Roman" w:hAnsi="Calibri" w:cs="Arial"/>
          <w:lang w:eastAsia="nb-NO"/>
        </w:rPr>
        <w:t>at</w:t>
      </w:r>
      <w:r>
        <w:rPr>
          <w:rFonts w:ascii="Calibri" w:eastAsia="Times New Roman" w:hAnsi="Calibri" w:cs="Arial"/>
          <w:lang w:eastAsia="nb-NO"/>
        </w:rPr>
        <w:t xml:space="preserve"> the above email address) for clarifications</w:t>
      </w:r>
      <w:r w:rsidR="00666664">
        <w:rPr>
          <w:rFonts w:ascii="Calibri" w:eastAsia="Times New Roman" w:hAnsi="Calibri" w:cs="Arial"/>
          <w:lang w:eastAsia="nb-NO"/>
        </w:rPr>
        <w:t>,</w:t>
      </w:r>
      <w:r>
        <w:rPr>
          <w:rFonts w:ascii="Calibri" w:eastAsia="Times New Roman" w:hAnsi="Calibri" w:cs="Arial"/>
          <w:lang w:eastAsia="nb-NO"/>
        </w:rPr>
        <w:t xml:space="preserve"> briefly presenting the envisaged project before embarking on a full-fledged application</w:t>
      </w:r>
      <w:r w:rsidR="008B2A8E">
        <w:rPr>
          <w:rFonts w:ascii="Calibri" w:eastAsia="Times New Roman" w:hAnsi="Calibri" w:cs="Arial"/>
          <w:lang w:eastAsia="nb-NO"/>
        </w:rPr>
        <w:t xml:space="preserve">. </w:t>
      </w:r>
    </w:p>
    <w:p w:rsidR="003B25AD" w:rsidRPr="00A97C86" w:rsidRDefault="003B25AD" w:rsidP="001E6FB9">
      <w:pPr>
        <w:spacing w:line="240" w:lineRule="auto"/>
        <w:jc w:val="both"/>
        <w:rPr>
          <w:rFonts w:ascii="Arial Black" w:eastAsia="Times New Roman" w:hAnsi="Arial Black" w:cs="Arial"/>
          <w:b/>
          <w:lang w:eastAsia="nb-NO"/>
        </w:rPr>
      </w:pPr>
    </w:p>
    <w:p w:rsidR="004E0AEE" w:rsidRPr="00A97C86" w:rsidRDefault="00D2482B" w:rsidP="00611E45">
      <w:pPr>
        <w:jc w:val="both"/>
        <w:rPr>
          <w:rFonts w:ascii="Arial Black" w:eastAsia="Times New Roman" w:hAnsi="Arial Black" w:cs="Arial"/>
          <w:b/>
          <w:lang w:eastAsia="nb-NO"/>
        </w:rPr>
      </w:pPr>
      <w:r w:rsidRPr="00A97C86">
        <w:rPr>
          <w:rFonts w:ascii="Arial Black" w:eastAsia="Times New Roman" w:hAnsi="Arial Black" w:cs="Arial"/>
          <w:b/>
          <w:lang w:eastAsia="nb-NO"/>
        </w:rPr>
        <w:t>PART I: APPLICANT KEY INFORMATION</w:t>
      </w:r>
    </w:p>
    <w:p w:rsidR="00EE433B" w:rsidRPr="00A97C86" w:rsidRDefault="0049214F" w:rsidP="00D2482B">
      <w:pPr>
        <w:spacing w:after="0"/>
        <w:jc w:val="both"/>
        <w:rPr>
          <w:rFonts w:ascii="Calibri" w:eastAsia="Times New Roman" w:hAnsi="Calibri" w:cs="Arial"/>
          <w:b/>
          <w:bCs/>
          <w:lang w:eastAsia="nb-NO"/>
        </w:rPr>
      </w:pPr>
      <w:r w:rsidRPr="00A97C86">
        <w:rPr>
          <w:rFonts w:ascii="Calibri" w:eastAsia="Times New Roman" w:hAnsi="Calibri" w:cs="Arial"/>
          <w:b/>
          <w:bCs/>
          <w:lang w:eastAsia="nb-NO"/>
        </w:rPr>
        <w:t>I.1</w:t>
      </w:r>
      <w:r w:rsidRPr="00A97C86">
        <w:rPr>
          <w:rFonts w:ascii="Calibri" w:eastAsia="Times New Roman" w:hAnsi="Calibri" w:cs="Arial"/>
          <w:b/>
          <w:bCs/>
          <w:lang w:eastAsia="nb-NO"/>
        </w:rPr>
        <w:tab/>
      </w:r>
      <w:r w:rsidR="00DE2A84" w:rsidRPr="00A97C86">
        <w:rPr>
          <w:rFonts w:ascii="Calibri" w:eastAsia="Times New Roman" w:hAnsi="Calibri" w:cs="Arial"/>
          <w:b/>
          <w:bCs/>
          <w:lang w:eastAsia="nb-NO"/>
        </w:rPr>
        <w:t xml:space="preserve">Eligible </w:t>
      </w:r>
      <w:r w:rsidRPr="00A97C86">
        <w:rPr>
          <w:rFonts w:ascii="Calibri" w:eastAsia="Times New Roman" w:hAnsi="Calibri" w:cs="Arial"/>
          <w:b/>
          <w:bCs/>
          <w:lang w:eastAsia="nb-NO"/>
        </w:rPr>
        <w:t>A</w:t>
      </w:r>
      <w:r w:rsidR="00DE2A84" w:rsidRPr="00A97C86">
        <w:rPr>
          <w:rFonts w:ascii="Calibri" w:eastAsia="Times New Roman" w:hAnsi="Calibri" w:cs="Arial"/>
          <w:b/>
          <w:bCs/>
          <w:lang w:eastAsia="nb-NO"/>
        </w:rPr>
        <w:t>pplicants</w:t>
      </w:r>
    </w:p>
    <w:p w:rsidR="00DE2A84" w:rsidRPr="00A97C86" w:rsidRDefault="00DE2A84" w:rsidP="00EE433B">
      <w:pPr>
        <w:jc w:val="both"/>
        <w:rPr>
          <w:rFonts w:ascii="Calibri" w:eastAsia="Times New Roman" w:hAnsi="Calibri" w:cs="Arial"/>
          <w:bCs/>
          <w:lang w:eastAsia="nb-NO"/>
        </w:rPr>
      </w:pPr>
      <w:r w:rsidRPr="00A97C86">
        <w:rPr>
          <w:rFonts w:ascii="Calibri" w:eastAsia="Times New Roman" w:hAnsi="Calibri" w:cs="Arial"/>
          <w:bCs/>
          <w:lang w:eastAsia="nb-NO"/>
        </w:rPr>
        <w:t xml:space="preserve">The </w:t>
      </w:r>
      <w:r w:rsidR="0030633F">
        <w:rPr>
          <w:rFonts w:ascii="Calibri" w:eastAsia="Times New Roman" w:hAnsi="Calibri" w:cs="Arial"/>
          <w:bCs/>
          <w:lang w:eastAsia="nb-NO"/>
        </w:rPr>
        <w:t>AWF</w:t>
      </w:r>
      <w:r w:rsidRPr="00A97C86">
        <w:rPr>
          <w:rFonts w:ascii="Calibri" w:eastAsia="Times New Roman" w:hAnsi="Calibri" w:cs="Arial"/>
          <w:bCs/>
          <w:lang w:eastAsia="nb-NO"/>
        </w:rPr>
        <w:t xml:space="preserve">’s eligibility requirements are stipulated in </w:t>
      </w:r>
      <w:r w:rsidRPr="00A97C86">
        <w:rPr>
          <w:rFonts w:ascii="Calibri" w:eastAsia="Times New Roman" w:hAnsi="Calibri" w:cs="Arial"/>
          <w:lang w:eastAsia="nb-NO"/>
        </w:rPr>
        <w:t xml:space="preserve">the </w:t>
      </w:r>
      <w:r w:rsidR="00A77E9E" w:rsidRPr="00A97C86">
        <w:rPr>
          <w:rFonts w:ascii="Calibri" w:eastAsia="Times New Roman" w:hAnsi="Calibri" w:cs="Arial"/>
          <w:lang w:eastAsia="nb-NO"/>
        </w:rPr>
        <w:t xml:space="preserve">AWF </w:t>
      </w:r>
      <w:r w:rsidRPr="00A97C86">
        <w:rPr>
          <w:rFonts w:ascii="Calibri" w:eastAsia="Times New Roman" w:hAnsi="Calibri" w:cs="Arial"/>
          <w:lang w:eastAsia="nb-NO"/>
        </w:rPr>
        <w:t>Operational Procedures</w:t>
      </w:r>
      <w:r w:rsidRPr="00A97C86">
        <w:rPr>
          <w:rFonts w:ascii="Calibri" w:eastAsia="Times New Roman" w:hAnsi="Calibri" w:cs="Arial"/>
          <w:color w:val="FF0000"/>
          <w:lang w:eastAsia="nb-NO"/>
        </w:rPr>
        <w:t xml:space="preserve"> </w:t>
      </w:r>
      <w:r w:rsidRPr="00A97C86">
        <w:rPr>
          <w:rFonts w:ascii="Calibri" w:eastAsia="Times New Roman" w:hAnsi="Calibri" w:cs="Arial"/>
          <w:color w:val="000000" w:themeColor="text1"/>
          <w:lang w:eastAsia="nb-NO"/>
        </w:rPr>
        <w:t xml:space="preserve">published on </w:t>
      </w:r>
      <w:r w:rsidRPr="00A97C86">
        <w:rPr>
          <w:rFonts w:ascii="Calibri" w:eastAsia="Times New Roman" w:hAnsi="Calibri" w:cs="Arial"/>
          <w:lang w:eastAsia="nb-NO"/>
        </w:rPr>
        <w:t xml:space="preserve">its </w:t>
      </w:r>
      <w:r w:rsidRPr="000F0F53">
        <w:rPr>
          <w:rFonts w:ascii="Calibri" w:eastAsia="Times New Roman" w:hAnsi="Calibri" w:cs="Arial"/>
          <w:lang w:eastAsia="nb-NO"/>
        </w:rPr>
        <w:t xml:space="preserve">website </w:t>
      </w:r>
      <w:r w:rsidR="00EC4E6C" w:rsidRPr="000F0F53">
        <w:rPr>
          <w:rFonts w:ascii="Calibri" w:eastAsia="Times New Roman" w:hAnsi="Calibri" w:cs="Arial"/>
          <w:bCs/>
          <w:lang w:eastAsia="nb-NO"/>
        </w:rPr>
        <w:t>(</w:t>
      </w:r>
      <w:hyperlink r:id="rId14" w:history="1">
        <w:r w:rsidR="00EC4E6C" w:rsidRPr="000F0F53">
          <w:rPr>
            <w:rStyle w:val="Hyperlink"/>
            <w:rFonts w:ascii="Calibri" w:eastAsia="Times New Roman" w:hAnsi="Calibri" w:cs="Arial"/>
            <w:bCs/>
            <w:lang w:eastAsia="nb-NO"/>
          </w:rPr>
          <w:t>www.africanwaterfacility.org</w:t>
        </w:r>
      </w:hyperlink>
      <w:r w:rsidR="00715197" w:rsidRPr="000F0F53">
        <w:rPr>
          <w:rFonts w:ascii="Calibri" w:eastAsia="Times New Roman" w:hAnsi="Calibri" w:cs="Arial"/>
          <w:bCs/>
          <w:lang w:eastAsia="nb-NO"/>
        </w:rPr>
        <w:t>)</w:t>
      </w:r>
      <w:r w:rsidR="00715197" w:rsidRPr="00715197">
        <w:rPr>
          <w:rFonts w:ascii="Calibri" w:eastAsia="Times New Roman" w:hAnsi="Calibri" w:cs="Arial"/>
          <w:color w:val="0000FF"/>
          <w:lang w:eastAsia="nb-NO"/>
        </w:rPr>
        <w:t>.</w:t>
      </w:r>
      <w:r w:rsidRPr="00A97C86">
        <w:rPr>
          <w:rFonts w:ascii="Calibri" w:eastAsia="Times New Roman" w:hAnsi="Calibri" w:cs="Arial"/>
          <w:lang w:eastAsia="nb-NO"/>
        </w:rPr>
        <w:t xml:space="preserve"> </w:t>
      </w:r>
      <w:r w:rsidRPr="00A97C86">
        <w:rPr>
          <w:rFonts w:ascii="Calibri" w:eastAsia="Times New Roman" w:hAnsi="Calibri" w:cs="Arial"/>
          <w:bCs/>
          <w:lang w:eastAsia="nb-NO"/>
        </w:rPr>
        <w:t xml:space="preserve">Applicants eligible to receive AWF funding </w:t>
      </w:r>
      <w:r w:rsidR="000E7320" w:rsidRPr="00A97C86">
        <w:rPr>
          <w:rFonts w:ascii="Calibri" w:eastAsia="Times New Roman" w:hAnsi="Calibri" w:cs="Arial"/>
          <w:bCs/>
          <w:lang w:eastAsia="nb-NO"/>
        </w:rPr>
        <w:t>or other assistance direc</w:t>
      </w:r>
      <w:r w:rsidR="00A77E9E" w:rsidRPr="00A97C86">
        <w:rPr>
          <w:rFonts w:ascii="Calibri" w:eastAsia="Times New Roman" w:hAnsi="Calibri" w:cs="Arial"/>
          <w:bCs/>
          <w:lang w:eastAsia="nb-NO"/>
        </w:rPr>
        <w:t xml:space="preserve">tly from the resources of the </w:t>
      </w:r>
      <w:r w:rsidR="0030633F">
        <w:rPr>
          <w:rFonts w:ascii="Calibri" w:eastAsia="Times New Roman" w:hAnsi="Calibri" w:cs="Arial"/>
          <w:bCs/>
          <w:lang w:eastAsia="nb-NO"/>
        </w:rPr>
        <w:t>AWF</w:t>
      </w:r>
      <w:r w:rsidR="000E7320" w:rsidRPr="00A97C86">
        <w:rPr>
          <w:rFonts w:ascii="Calibri" w:eastAsia="Times New Roman" w:hAnsi="Calibri" w:cs="Arial"/>
          <w:bCs/>
          <w:lang w:eastAsia="nb-NO"/>
        </w:rPr>
        <w:t xml:space="preserve"> </w:t>
      </w:r>
      <w:r w:rsidRPr="00A97C86">
        <w:rPr>
          <w:rFonts w:ascii="Calibri" w:eastAsia="Times New Roman" w:hAnsi="Calibri" w:cs="Arial"/>
          <w:bCs/>
          <w:lang w:eastAsia="nb-NO"/>
        </w:rPr>
        <w:t xml:space="preserve">include: </w:t>
      </w:r>
      <w:r w:rsidR="0082268E">
        <w:rPr>
          <w:rFonts w:ascii="Calibri" w:eastAsia="Times New Roman" w:hAnsi="Calibri" w:cs="Arial"/>
          <w:bCs/>
          <w:lang w:eastAsia="nb-NO"/>
        </w:rPr>
        <w:t>r</w:t>
      </w:r>
      <w:r w:rsidRPr="00A97C86">
        <w:rPr>
          <w:rFonts w:ascii="Calibri" w:eastAsia="Times New Roman" w:hAnsi="Calibri" w:cs="Arial"/>
          <w:bCs/>
          <w:lang w:eastAsia="nb-NO"/>
        </w:rPr>
        <w:t xml:space="preserve">egional member countries of the </w:t>
      </w:r>
      <w:r w:rsidR="0030633F">
        <w:rPr>
          <w:rFonts w:ascii="Calibri" w:eastAsia="Times New Roman" w:hAnsi="Calibri" w:cs="Arial"/>
          <w:bCs/>
          <w:lang w:eastAsia="nb-NO"/>
        </w:rPr>
        <w:t>AfDB</w:t>
      </w:r>
      <w:r w:rsidRPr="00A97C86">
        <w:rPr>
          <w:rFonts w:ascii="Calibri" w:eastAsia="Times New Roman" w:hAnsi="Calibri" w:cs="Arial"/>
          <w:bCs/>
          <w:lang w:eastAsia="nb-NO"/>
        </w:rPr>
        <w:t>, political subdivisions or agencies thereof as well as regional agencies or institutions concerned with water resources development in Africa. This implies that recipients can be</w:t>
      </w:r>
      <w:r w:rsidR="000E7320" w:rsidRPr="00A97C86">
        <w:rPr>
          <w:rFonts w:ascii="Calibri" w:eastAsia="Times New Roman" w:hAnsi="Calibri" w:cs="Arial"/>
          <w:bCs/>
          <w:lang w:eastAsia="nb-NO"/>
        </w:rPr>
        <w:t xml:space="preserve"> </w:t>
      </w:r>
      <w:r w:rsidRPr="00A97C86">
        <w:rPr>
          <w:rFonts w:ascii="Calibri" w:eastAsia="Times New Roman" w:hAnsi="Calibri" w:cs="Arial"/>
          <w:bCs/>
          <w:lang w:eastAsia="nb-NO"/>
        </w:rPr>
        <w:t xml:space="preserve">bodies of the central or local </w:t>
      </w:r>
      <w:r w:rsidR="0082268E">
        <w:rPr>
          <w:rFonts w:ascii="Calibri" w:eastAsia="Times New Roman" w:hAnsi="Calibri" w:cs="Arial"/>
          <w:bCs/>
          <w:lang w:eastAsia="nb-NO"/>
        </w:rPr>
        <w:t>g</w:t>
      </w:r>
      <w:r w:rsidRPr="00A97C86">
        <w:rPr>
          <w:rFonts w:ascii="Calibri" w:eastAsia="Times New Roman" w:hAnsi="Calibri" w:cs="Arial"/>
          <w:bCs/>
          <w:lang w:eastAsia="nb-NO"/>
        </w:rPr>
        <w:t xml:space="preserve">overnment, a </w:t>
      </w:r>
      <w:r w:rsidR="0082268E">
        <w:rPr>
          <w:rFonts w:ascii="Calibri" w:eastAsia="Times New Roman" w:hAnsi="Calibri" w:cs="Arial"/>
          <w:bCs/>
          <w:lang w:eastAsia="nb-NO"/>
        </w:rPr>
        <w:t>m</w:t>
      </w:r>
      <w:r w:rsidRPr="00A97C86">
        <w:rPr>
          <w:rFonts w:ascii="Calibri" w:eastAsia="Times New Roman" w:hAnsi="Calibri" w:cs="Arial"/>
          <w:bCs/>
          <w:lang w:eastAsia="nb-NO"/>
        </w:rPr>
        <w:t xml:space="preserve">unicipality, a </w:t>
      </w:r>
      <w:r w:rsidR="0082268E">
        <w:rPr>
          <w:rFonts w:ascii="Calibri" w:eastAsia="Times New Roman" w:hAnsi="Calibri" w:cs="Arial"/>
          <w:bCs/>
          <w:lang w:eastAsia="nb-NO"/>
        </w:rPr>
        <w:t>n</w:t>
      </w:r>
      <w:r w:rsidRPr="00A97C86">
        <w:rPr>
          <w:rFonts w:ascii="Calibri" w:eastAsia="Times New Roman" w:hAnsi="Calibri" w:cs="Arial"/>
          <w:bCs/>
          <w:lang w:eastAsia="nb-NO"/>
        </w:rPr>
        <w:t>on-</w:t>
      </w:r>
      <w:r w:rsidR="0082268E">
        <w:rPr>
          <w:rFonts w:ascii="Calibri" w:eastAsia="Times New Roman" w:hAnsi="Calibri" w:cs="Arial"/>
          <w:bCs/>
          <w:lang w:eastAsia="nb-NO"/>
        </w:rPr>
        <w:t>g</w:t>
      </w:r>
      <w:r w:rsidRPr="00A97C86">
        <w:rPr>
          <w:rFonts w:ascii="Calibri" w:eastAsia="Times New Roman" w:hAnsi="Calibri" w:cs="Arial"/>
          <w:bCs/>
          <w:lang w:eastAsia="nb-NO"/>
        </w:rPr>
        <w:t xml:space="preserve">overnmental </w:t>
      </w:r>
      <w:r w:rsidR="0082268E">
        <w:rPr>
          <w:rFonts w:ascii="Calibri" w:eastAsia="Times New Roman" w:hAnsi="Calibri" w:cs="Arial"/>
          <w:bCs/>
          <w:lang w:eastAsia="nb-NO"/>
        </w:rPr>
        <w:t>o</w:t>
      </w:r>
      <w:r w:rsidRPr="00A97C86">
        <w:rPr>
          <w:rFonts w:ascii="Calibri" w:eastAsia="Times New Roman" w:hAnsi="Calibri" w:cs="Arial"/>
          <w:bCs/>
          <w:lang w:eastAsia="nb-NO"/>
        </w:rPr>
        <w:t xml:space="preserve">rganisation (NGO) at the country or regional level, a civil society organisation, a </w:t>
      </w:r>
      <w:r w:rsidR="0082268E">
        <w:rPr>
          <w:rFonts w:ascii="Calibri" w:eastAsia="Times New Roman" w:hAnsi="Calibri" w:cs="Arial"/>
          <w:bCs/>
          <w:lang w:eastAsia="nb-NO"/>
        </w:rPr>
        <w:t>c</w:t>
      </w:r>
      <w:r w:rsidRPr="00A97C86">
        <w:rPr>
          <w:rFonts w:ascii="Calibri" w:eastAsia="Times New Roman" w:hAnsi="Calibri" w:cs="Arial"/>
          <w:bCs/>
          <w:lang w:eastAsia="nb-NO"/>
        </w:rPr>
        <w:t>ommunity</w:t>
      </w:r>
      <w:r w:rsidR="0082268E">
        <w:rPr>
          <w:rFonts w:ascii="Calibri" w:eastAsia="Times New Roman" w:hAnsi="Calibri" w:cs="Arial"/>
          <w:bCs/>
          <w:lang w:eastAsia="nb-NO"/>
        </w:rPr>
        <w:t>-b</w:t>
      </w:r>
      <w:r w:rsidRPr="00A97C86">
        <w:rPr>
          <w:rFonts w:ascii="Calibri" w:eastAsia="Times New Roman" w:hAnsi="Calibri" w:cs="Arial"/>
          <w:bCs/>
          <w:lang w:eastAsia="nb-NO"/>
        </w:rPr>
        <w:t xml:space="preserve">ased </w:t>
      </w:r>
      <w:r w:rsidR="0082268E">
        <w:rPr>
          <w:rFonts w:ascii="Calibri" w:eastAsia="Times New Roman" w:hAnsi="Calibri" w:cs="Arial"/>
          <w:bCs/>
          <w:lang w:eastAsia="nb-NO"/>
        </w:rPr>
        <w:t>o</w:t>
      </w:r>
      <w:r w:rsidRPr="00A97C86">
        <w:rPr>
          <w:rFonts w:ascii="Calibri" w:eastAsia="Times New Roman" w:hAnsi="Calibri" w:cs="Arial"/>
          <w:bCs/>
          <w:lang w:eastAsia="nb-NO"/>
        </w:rPr>
        <w:t xml:space="preserve">rganisation (CBO); a </w:t>
      </w:r>
      <w:r w:rsidR="0082268E">
        <w:rPr>
          <w:rFonts w:ascii="Calibri" w:eastAsia="Times New Roman" w:hAnsi="Calibri" w:cs="Arial"/>
          <w:bCs/>
          <w:lang w:eastAsia="nb-NO"/>
        </w:rPr>
        <w:t>r</w:t>
      </w:r>
      <w:r w:rsidRPr="00A97C86">
        <w:rPr>
          <w:rFonts w:ascii="Calibri" w:eastAsia="Times New Roman" w:hAnsi="Calibri" w:cs="Arial"/>
          <w:bCs/>
          <w:lang w:eastAsia="nb-NO"/>
        </w:rPr>
        <w:t>egional, sub-regional and sector</w:t>
      </w:r>
      <w:r w:rsidR="001E6FB9">
        <w:rPr>
          <w:rFonts w:ascii="Calibri" w:eastAsia="Times New Roman" w:hAnsi="Calibri" w:cs="Arial"/>
          <w:bCs/>
          <w:lang w:eastAsia="nb-NO"/>
        </w:rPr>
        <w:t>i</w:t>
      </w:r>
      <w:r w:rsidRPr="00A97C86">
        <w:rPr>
          <w:rFonts w:ascii="Calibri" w:eastAsia="Times New Roman" w:hAnsi="Calibri" w:cs="Arial"/>
          <w:bCs/>
          <w:lang w:eastAsia="nb-NO"/>
        </w:rPr>
        <w:t xml:space="preserve">al organisation (e.g. </w:t>
      </w:r>
      <w:r w:rsidR="0082268E">
        <w:rPr>
          <w:rFonts w:ascii="Calibri" w:eastAsia="Times New Roman" w:hAnsi="Calibri" w:cs="Arial"/>
          <w:bCs/>
          <w:lang w:eastAsia="nb-NO"/>
        </w:rPr>
        <w:t>r</w:t>
      </w:r>
      <w:r w:rsidRPr="00A97C86">
        <w:rPr>
          <w:rFonts w:ascii="Calibri" w:eastAsia="Times New Roman" w:hAnsi="Calibri" w:cs="Arial"/>
          <w:bCs/>
          <w:lang w:eastAsia="nb-NO"/>
        </w:rPr>
        <w:t xml:space="preserve">egional </w:t>
      </w:r>
      <w:r w:rsidR="0082268E">
        <w:rPr>
          <w:rFonts w:ascii="Calibri" w:eastAsia="Times New Roman" w:hAnsi="Calibri" w:cs="Arial"/>
          <w:bCs/>
          <w:lang w:eastAsia="nb-NO"/>
        </w:rPr>
        <w:t>e</w:t>
      </w:r>
      <w:r w:rsidRPr="00A97C86">
        <w:rPr>
          <w:rFonts w:ascii="Calibri" w:eastAsia="Times New Roman" w:hAnsi="Calibri" w:cs="Arial"/>
          <w:bCs/>
          <w:lang w:eastAsia="nb-NO"/>
        </w:rPr>
        <w:t xml:space="preserve">conomic </w:t>
      </w:r>
      <w:r w:rsidR="0082268E">
        <w:rPr>
          <w:rFonts w:ascii="Calibri" w:eastAsia="Times New Roman" w:hAnsi="Calibri" w:cs="Arial"/>
          <w:bCs/>
          <w:lang w:eastAsia="nb-NO"/>
        </w:rPr>
        <w:t>c</w:t>
      </w:r>
      <w:r w:rsidRPr="00A97C86">
        <w:rPr>
          <w:rFonts w:ascii="Calibri" w:eastAsia="Times New Roman" w:hAnsi="Calibri" w:cs="Arial"/>
          <w:bCs/>
          <w:lang w:eastAsia="nb-NO"/>
        </w:rPr>
        <w:t>ommunit</w:t>
      </w:r>
      <w:r w:rsidR="0082268E">
        <w:rPr>
          <w:rFonts w:ascii="Calibri" w:eastAsia="Times New Roman" w:hAnsi="Calibri" w:cs="Arial"/>
          <w:bCs/>
          <w:lang w:eastAsia="nb-NO"/>
        </w:rPr>
        <w:t>y</w:t>
      </w:r>
      <w:r w:rsidRPr="00A97C86">
        <w:rPr>
          <w:rFonts w:ascii="Calibri" w:eastAsia="Times New Roman" w:hAnsi="Calibri" w:cs="Arial"/>
          <w:bCs/>
          <w:lang w:eastAsia="nb-NO"/>
        </w:rPr>
        <w:t xml:space="preserve"> (REC), </w:t>
      </w:r>
      <w:r w:rsidR="005E3EAE">
        <w:rPr>
          <w:rFonts w:ascii="Calibri" w:eastAsia="Times New Roman" w:hAnsi="Calibri" w:cs="Arial"/>
          <w:bCs/>
          <w:lang w:eastAsia="nb-NO"/>
        </w:rPr>
        <w:t xml:space="preserve">a </w:t>
      </w:r>
      <w:r w:rsidR="0082268E">
        <w:rPr>
          <w:rFonts w:ascii="Calibri" w:eastAsia="Times New Roman" w:hAnsi="Calibri" w:cs="Arial"/>
          <w:bCs/>
          <w:lang w:eastAsia="nb-NO"/>
        </w:rPr>
        <w:t>r</w:t>
      </w:r>
      <w:r w:rsidRPr="00A97C86">
        <w:rPr>
          <w:rFonts w:ascii="Calibri" w:eastAsia="Times New Roman" w:hAnsi="Calibri" w:cs="Arial"/>
          <w:bCs/>
          <w:lang w:eastAsia="nb-NO"/>
        </w:rPr>
        <w:t xml:space="preserve">iver </w:t>
      </w:r>
      <w:r w:rsidR="0082268E">
        <w:rPr>
          <w:rFonts w:ascii="Calibri" w:eastAsia="Times New Roman" w:hAnsi="Calibri" w:cs="Arial"/>
          <w:bCs/>
          <w:lang w:eastAsia="nb-NO"/>
        </w:rPr>
        <w:t>b</w:t>
      </w:r>
      <w:r w:rsidRPr="00A97C86">
        <w:rPr>
          <w:rFonts w:ascii="Calibri" w:eastAsia="Times New Roman" w:hAnsi="Calibri" w:cs="Arial"/>
          <w:bCs/>
          <w:lang w:eastAsia="nb-NO"/>
        </w:rPr>
        <w:t xml:space="preserve">asin </w:t>
      </w:r>
      <w:r w:rsidR="0082268E">
        <w:rPr>
          <w:rFonts w:ascii="Calibri" w:eastAsia="Times New Roman" w:hAnsi="Calibri" w:cs="Arial"/>
          <w:bCs/>
          <w:lang w:eastAsia="nb-NO"/>
        </w:rPr>
        <w:t>o</w:t>
      </w:r>
      <w:r w:rsidRPr="00A97C86">
        <w:rPr>
          <w:rFonts w:ascii="Calibri" w:eastAsia="Times New Roman" w:hAnsi="Calibri" w:cs="Arial"/>
          <w:bCs/>
          <w:lang w:eastAsia="nb-NO"/>
        </w:rPr>
        <w:t>rgani</w:t>
      </w:r>
      <w:r w:rsidR="005E3EAE">
        <w:rPr>
          <w:rFonts w:ascii="Calibri" w:eastAsia="Times New Roman" w:hAnsi="Calibri" w:cs="Arial"/>
          <w:bCs/>
          <w:lang w:eastAsia="nb-NO"/>
        </w:rPr>
        <w:t>s</w:t>
      </w:r>
      <w:r w:rsidRPr="00A97C86">
        <w:rPr>
          <w:rFonts w:ascii="Calibri" w:eastAsia="Times New Roman" w:hAnsi="Calibri" w:cs="Arial"/>
          <w:bCs/>
          <w:lang w:eastAsia="nb-NO"/>
        </w:rPr>
        <w:t>ation</w:t>
      </w:r>
      <w:r w:rsidR="00F23EED" w:rsidRPr="00A97C86">
        <w:rPr>
          <w:rFonts w:ascii="Calibri" w:eastAsia="Times New Roman" w:hAnsi="Calibri" w:cs="Arial"/>
          <w:bCs/>
          <w:lang w:eastAsia="nb-NO"/>
        </w:rPr>
        <w:t xml:space="preserve"> (RBO), and any other organis</w:t>
      </w:r>
      <w:r w:rsidRPr="00A97C86">
        <w:rPr>
          <w:rFonts w:ascii="Calibri" w:eastAsia="Times New Roman" w:hAnsi="Calibri" w:cs="Arial"/>
          <w:bCs/>
          <w:lang w:eastAsia="nb-NO"/>
        </w:rPr>
        <w:t>ation whose credibility and role in the water sector could be verified and established. Specific eligibility criteria, rules and procedures will apply for AWF projects generated and implemented by NGOs</w:t>
      </w:r>
      <w:r w:rsidR="00EE433B" w:rsidRPr="00A97C86">
        <w:rPr>
          <w:rFonts w:ascii="Calibri" w:eastAsia="Times New Roman" w:hAnsi="Calibri" w:cs="Arial"/>
          <w:bCs/>
          <w:lang w:eastAsia="nb-NO"/>
        </w:rPr>
        <w:t xml:space="preserve">/CSOs as further </w:t>
      </w:r>
      <w:r w:rsidR="00D2482B" w:rsidRPr="00A97C86">
        <w:rPr>
          <w:rFonts w:ascii="Calibri" w:eastAsia="Times New Roman" w:hAnsi="Calibri" w:cs="Arial"/>
          <w:bCs/>
          <w:lang w:eastAsia="nb-NO"/>
        </w:rPr>
        <w:t>elaborated in</w:t>
      </w:r>
      <w:r w:rsidR="00EE433B" w:rsidRPr="00A97C86">
        <w:rPr>
          <w:rFonts w:ascii="Calibri" w:eastAsia="Times New Roman" w:hAnsi="Calibri" w:cs="Arial"/>
          <w:bCs/>
          <w:lang w:eastAsia="nb-NO"/>
        </w:rPr>
        <w:t xml:space="preserve"> </w:t>
      </w:r>
      <w:r w:rsidRPr="00A97C86">
        <w:rPr>
          <w:rFonts w:ascii="Calibri" w:eastAsia="Times New Roman" w:hAnsi="Calibri" w:cs="Arial"/>
          <w:bCs/>
          <w:lang w:eastAsia="nb-NO"/>
        </w:rPr>
        <w:t xml:space="preserve">Part III of </w:t>
      </w:r>
      <w:r w:rsidR="00B253F6" w:rsidRPr="00A97C86">
        <w:rPr>
          <w:rFonts w:ascii="Calibri" w:eastAsia="Times New Roman" w:hAnsi="Calibri" w:cs="Arial"/>
          <w:bCs/>
          <w:lang w:eastAsia="nb-NO"/>
        </w:rPr>
        <w:t>these guidelines</w:t>
      </w:r>
      <w:r w:rsidRPr="00A97C86">
        <w:rPr>
          <w:rFonts w:ascii="Calibri" w:eastAsia="Times New Roman" w:hAnsi="Calibri" w:cs="Arial"/>
          <w:bCs/>
          <w:lang w:eastAsia="nb-NO"/>
        </w:rPr>
        <w:t>.</w:t>
      </w:r>
    </w:p>
    <w:p w:rsidR="00CF4194" w:rsidRPr="00A97C86" w:rsidRDefault="000A78DC" w:rsidP="00CF4194">
      <w:pPr>
        <w:jc w:val="both"/>
        <w:rPr>
          <w:rFonts w:ascii="Calibri" w:eastAsia="Times New Roman" w:hAnsi="Calibri" w:cs="Arial"/>
          <w:bCs/>
          <w:lang w:eastAsia="nb-NO"/>
        </w:rPr>
      </w:pPr>
      <w:r>
        <w:rPr>
          <w:rFonts w:ascii="Calibri" w:eastAsia="Times New Roman" w:hAnsi="Calibri" w:cs="Arial"/>
          <w:bCs/>
          <w:lang w:eastAsia="nb-NO"/>
        </w:rPr>
        <w:t>P</w:t>
      </w:r>
      <w:r w:rsidR="00DE2A84" w:rsidRPr="00A97C86">
        <w:rPr>
          <w:rFonts w:ascii="Calibri" w:eastAsia="Times New Roman" w:hAnsi="Calibri" w:cs="Arial"/>
          <w:bCs/>
          <w:lang w:eastAsia="nb-NO"/>
        </w:rPr>
        <w:t xml:space="preserve">rojects proposed by private sector, and adopted and owned by </w:t>
      </w:r>
      <w:r w:rsidR="00B253F6" w:rsidRPr="00A97C86">
        <w:rPr>
          <w:rFonts w:ascii="Calibri" w:eastAsia="Times New Roman" w:hAnsi="Calibri" w:cs="Arial"/>
          <w:bCs/>
          <w:lang w:eastAsia="nb-NO"/>
        </w:rPr>
        <w:t>Regional Member Countries (</w:t>
      </w:r>
      <w:r w:rsidR="00DE2A84" w:rsidRPr="00A97C86">
        <w:rPr>
          <w:rFonts w:ascii="Calibri" w:eastAsia="Times New Roman" w:hAnsi="Calibri" w:cs="Arial"/>
          <w:bCs/>
          <w:lang w:eastAsia="nb-NO"/>
        </w:rPr>
        <w:t>RMCs</w:t>
      </w:r>
      <w:r w:rsidR="00B253F6" w:rsidRPr="00A97C86">
        <w:rPr>
          <w:rFonts w:ascii="Calibri" w:eastAsia="Times New Roman" w:hAnsi="Calibri" w:cs="Arial"/>
          <w:bCs/>
          <w:lang w:eastAsia="nb-NO"/>
        </w:rPr>
        <w:t>)</w:t>
      </w:r>
      <w:r w:rsidR="00DE2A84" w:rsidRPr="00A97C86">
        <w:rPr>
          <w:rFonts w:ascii="Calibri" w:eastAsia="Times New Roman" w:hAnsi="Calibri" w:cs="Arial"/>
          <w:bCs/>
          <w:lang w:eastAsia="nb-NO"/>
        </w:rPr>
        <w:t xml:space="preserve"> or RECs</w:t>
      </w:r>
      <w:r w:rsidR="005E3EAE">
        <w:rPr>
          <w:rFonts w:ascii="Calibri" w:eastAsia="Times New Roman" w:hAnsi="Calibri" w:cs="Arial"/>
          <w:bCs/>
          <w:lang w:eastAsia="nb-NO"/>
        </w:rPr>
        <w:t>,</w:t>
      </w:r>
      <w:r w:rsidR="00DE2A84" w:rsidRPr="00A97C86">
        <w:rPr>
          <w:rFonts w:ascii="Calibri" w:eastAsia="Times New Roman" w:hAnsi="Calibri" w:cs="Arial"/>
          <w:bCs/>
          <w:lang w:eastAsia="nb-NO"/>
        </w:rPr>
        <w:t xml:space="preserve"> would be eligible for Fund </w:t>
      </w:r>
      <w:r w:rsidR="00666664" w:rsidRPr="00A97C86">
        <w:rPr>
          <w:rFonts w:ascii="Calibri" w:eastAsia="Times New Roman" w:hAnsi="Calibri" w:cs="Arial"/>
          <w:bCs/>
          <w:lang w:eastAsia="nb-NO"/>
        </w:rPr>
        <w:t>support,</w:t>
      </w:r>
      <w:r w:rsidR="00DE2A84" w:rsidRPr="00A97C86">
        <w:rPr>
          <w:rFonts w:ascii="Calibri" w:eastAsia="Times New Roman" w:hAnsi="Calibri" w:cs="Arial"/>
          <w:bCs/>
          <w:lang w:eastAsia="nb-NO"/>
        </w:rPr>
        <w:t xml:space="preserve"> </w:t>
      </w:r>
      <w:proofErr w:type="gramStart"/>
      <w:r w:rsidR="00666664" w:rsidRPr="00A97C86">
        <w:rPr>
          <w:rFonts w:ascii="Calibri" w:eastAsia="Times New Roman" w:hAnsi="Calibri" w:cs="Arial"/>
          <w:bCs/>
          <w:lang w:eastAsia="nb-NO"/>
        </w:rPr>
        <w:t>wh</w:t>
      </w:r>
      <w:r w:rsidR="00666664">
        <w:rPr>
          <w:rFonts w:ascii="Calibri" w:eastAsia="Times New Roman" w:hAnsi="Calibri" w:cs="Arial"/>
          <w:bCs/>
          <w:lang w:eastAsia="nb-NO"/>
        </w:rPr>
        <w:t>o</w:t>
      </w:r>
      <w:proofErr w:type="gramEnd"/>
      <w:r w:rsidR="00666664" w:rsidRPr="00A97C86">
        <w:rPr>
          <w:rFonts w:ascii="Calibri" w:eastAsia="Times New Roman" w:hAnsi="Calibri" w:cs="Arial"/>
          <w:bCs/>
          <w:lang w:eastAsia="nb-NO"/>
        </w:rPr>
        <w:t xml:space="preserve"> </w:t>
      </w:r>
      <w:r w:rsidR="00DE2A84" w:rsidRPr="00A97C86">
        <w:rPr>
          <w:rFonts w:ascii="Calibri" w:eastAsia="Times New Roman" w:hAnsi="Calibri" w:cs="Arial"/>
          <w:bCs/>
          <w:lang w:eastAsia="nb-NO"/>
        </w:rPr>
        <w:t>would be the grant Recipient. In such situations</w:t>
      </w:r>
      <w:r w:rsidR="003835DC">
        <w:rPr>
          <w:rFonts w:ascii="Calibri" w:eastAsia="Times New Roman" w:hAnsi="Calibri" w:cs="Arial"/>
          <w:bCs/>
          <w:lang w:eastAsia="nb-NO"/>
        </w:rPr>
        <w:t>,</w:t>
      </w:r>
      <w:r w:rsidR="00DE2A84" w:rsidRPr="00A97C86">
        <w:rPr>
          <w:rFonts w:ascii="Calibri" w:eastAsia="Times New Roman" w:hAnsi="Calibri" w:cs="Arial"/>
          <w:bCs/>
          <w:lang w:eastAsia="nb-NO"/>
        </w:rPr>
        <w:t xml:space="preserve"> procurement would follow the </w:t>
      </w:r>
      <w:r w:rsidR="0030633F">
        <w:rPr>
          <w:rFonts w:ascii="Calibri" w:eastAsia="Times New Roman" w:hAnsi="Calibri" w:cs="Arial"/>
          <w:bCs/>
          <w:lang w:eastAsia="nb-NO"/>
        </w:rPr>
        <w:t>AfDB</w:t>
      </w:r>
      <w:r w:rsidR="00056E15">
        <w:rPr>
          <w:rFonts w:ascii="Calibri" w:eastAsia="Times New Roman" w:hAnsi="Calibri" w:cs="Arial"/>
          <w:bCs/>
          <w:lang w:eastAsia="nb-NO"/>
        </w:rPr>
        <w:t>’s rules and</w:t>
      </w:r>
      <w:r w:rsidR="00DE2A84" w:rsidRPr="00A97C86">
        <w:rPr>
          <w:rFonts w:ascii="Calibri" w:eastAsia="Times New Roman" w:hAnsi="Calibri" w:cs="Arial"/>
          <w:bCs/>
          <w:lang w:eastAsia="nb-NO"/>
        </w:rPr>
        <w:t xml:space="preserve"> procedures such that the private promoter does not gain undue advantage. In exceptional circumstances projects generated and implemented by a private sector consulting company will be considered for funding provided that the project is clearly in the interest of the public good, that no revenue generation will accrue to the company, and that the RMC or REC endorses the project</w:t>
      </w:r>
      <w:r w:rsidR="00DA4ABF" w:rsidRPr="00A97C86">
        <w:rPr>
          <w:rFonts w:ascii="Calibri" w:eastAsia="Times New Roman" w:hAnsi="Calibri" w:cs="Arial"/>
          <w:bCs/>
          <w:lang w:eastAsia="nb-NO"/>
        </w:rPr>
        <w:t>.</w:t>
      </w:r>
    </w:p>
    <w:p w:rsidR="0049214F" w:rsidRPr="00A97C86" w:rsidRDefault="0049214F" w:rsidP="00B253F6">
      <w:pPr>
        <w:jc w:val="both"/>
        <w:rPr>
          <w:rFonts w:ascii="Calibri" w:eastAsia="Times New Roman" w:hAnsi="Calibri" w:cs="Arial"/>
          <w:b/>
          <w:bCs/>
          <w:lang w:eastAsia="nb-NO"/>
        </w:rPr>
      </w:pPr>
      <w:r w:rsidRPr="00A97C86">
        <w:rPr>
          <w:rFonts w:ascii="Calibri" w:eastAsia="Times New Roman" w:hAnsi="Calibri" w:cs="Arial"/>
          <w:b/>
          <w:bCs/>
          <w:lang w:eastAsia="nb-NO"/>
        </w:rPr>
        <w:lastRenderedPageBreak/>
        <w:t>I.2</w:t>
      </w:r>
      <w:r w:rsidRPr="00A97C86">
        <w:rPr>
          <w:rFonts w:ascii="Calibri" w:eastAsia="Times New Roman" w:hAnsi="Calibri" w:cs="Arial"/>
          <w:b/>
          <w:bCs/>
          <w:lang w:eastAsia="nb-NO"/>
        </w:rPr>
        <w:tab/>
        <w:t xml:space="preserve">Applicant Key Information Format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E0AEE" w:rsidRPr="00A97C86" w:rsidTr="009A5BC9">
        <w:trPr>
          <w:trHeight w:val="530"/>
        </w:trPr>
        <w:tc>
          <w:tcPr>
            <w:tcW w:w="9072" w:type="dxa"/>
          </w:tcPr>
          <w:p w:rsidR="004E0AEE" w:rsidRPr="00A97C86" w:rsidRDefault="004E0AEE" w:rsidP="009A5BC9">
            <w:pPr>
              <w:jc w:val="both"/>
              <w:rPr>
                <w:rFonts w:ascii="Calibri" w:eastAsia="Times New Roman" w:hAnsi="Calibri" w:cs="Arial"/>
                <w:b/>
                <w:lang w:eastAsia="nb-NO"/>
              </w:rPr>
            </w:pPr>
            <w:r w:rsidRPr="00A97C86">
              <w:rPr>
                <w:rFonts w:ascii="Calibri" w:eastAsia="Times New Roman" w:hAnsi="Calibri" w:cs="Arial"/>
                <w:b/>
                <w:lang w:eastAsia="nb-NO"/>
              </w:rPr>
              <w:t xml:space="preserve">1) Name and </w:t>
            </w:r>
            <w:r w:rsidR="00AE367B" w:rsidRPr="00A97C86">
              <w:rPr>
                <w:rFonts w:ascii="Calibri" w:eastAsia="Times New Roman" w:hAnsi="Calibri" w:cs="Arial"/>
                <w:b/>
                <w:lang w:eastAsia="nb-NO"/>
              </w:rPr>
              <w:t>a</w:t>
            </w:r>
            <w:r w:rsidRPr="00A97C86">
              <w:rPr>
                <w:rFonts w:ascii="Calibri" w:eastAsia="Times New Roman" w:hAnsi="Calibri" w:cs="Arial"/>
                <w:b/>
                <w:lang w:eastAsia="nb-NO"/>
              </w:rPr>
              <w:t xml:space="preserve">ddress of </w:t>
            </w:r>
            <w:r w:rsidR="00AE367B" w:rsidRPr="00A97C86">
              <w:rPr>
                <w:rFonts w:ascii="Calibri" w:eastAsia="Times New Roman" w:hAnsi="Calibri" w:cs="Arial"/>
                <w:b/>
                <w:lang w:eastAsia="nb-NO"/>
              </w:rPr>
              <w:t>a</w:t>
            </w:r>
            <w:r w:rsidR="00DA4ABF" w:rsidRPr="00A97C86">
              <w:rPr>
                <w:rFonts w:ascii="Calibri" w:eastAsia="Times New Roman" w:hAnsi="Calibri" w:cs="Arial"/>
                <w:b/>
                <w:lang w:eastAsia="nb-NO"/>
              </w:rPr>
              <w:t>pplicant’s organis</w:t>
            </w:r>
            <w:r w:rsidRPr="00A97C86">
              <w:rPr>
                <w:rFonts w:ascii="Calibri" w:eastAsia="Times New Roman" w:hAnsi="Calibri" w:cs="Arial"/>
                <w:b/>
                <w:lang w:eastAsia="nb-NO"/>
              </w:rPr>
              <w:t xml:space="preserve">ation </w:t>
            </w:r>
          </w:p>
        </w:tc>
      </w:tr>
      <w:tr w:rsidR="004E0AEE" w:rsidRPr="00A97C86" w:rsidTr="009A5BC9">
        <w:trPr>
          <w:trHeight w:val="350"/>
        </w:trPr>
        <w:tc>
          <w:tcPr>
            <w:tcW w:w="9072" w:type="dxa"/>
          </w:tcPr>
          <w:p w:rsidR="004E0AEE" w:rsidRPr="00A97C86" w:rsidRDefault="004E0AEE" w:rsidP="009A5BC9">
            <w:pPr>
              <w:jc w:val="both"/>
              <w:rPr>
                <w:rFonts w:ascii="Calibri" w:eastAsia="Times New Roman" w:hAnsi="Calibri" w:cs="Arial"/>
                <w:i/>
                <w:lang w:eastAsia="nb-NO"/>
              </w:rPr>
            </w:pPr>
            <w:r w:rsidRPr="00A97C86">
              <w:rPr>
                <w:rFonts w:ascii="Calibri" w:eastAsia="Times New Roman" w:hAnsi="Calibri" w:cs="Arial"/>
                <w:i/>
                <w:lang w:eastAsia="nb-NO"/>
              </w:rPr>
              <w:t>State the name</w:t>
            </w:r>
            <w:r w:rsidR="001B2EFF" w:rsidRPr="00A97C86">
              <w:rPr>
                <w:rFonts w:ascii="Calibri" w:eastAsia="Times New Roman" w:hAnsi="Calibri" w:cs="Arial"/>
                <w:i/>
                <w:lang w:eastAsia="nb-NO"/>
              </w:rPr>
              <w:t>,</w:t>
            </w:r>
            <w:r w:rsidRPr="00A97C86">
              <w:rPr>
                <w:rFonts w:ascii="Calibri" w:eastAsia="Times New Roman" w:hAnsi="Calibri" w:cs="Arial"/>
                <w:i/>
                <w:lang w:eastAsia="nb-NO"/>
              </w:rPr>
              <w:t xml:space="preserve"> postal address, te</w:t>
            </w:r>
            <w:r w:rsidR="001B7AF6" w:rsidRPr="00A97C86">
              <w:rPr>
                <w:rFonts w:ascii="Calibri" w:eastAsia="Times New Roman" w:hAnsi="Calibri" w:cs="Arial"/>
                <w:i/>
                <w:lang w:eastAsia="nb-NO"/>
              </w:rPr>
              <w:t>lephone, fax and e-mail of the a</w:t>
            </w:r>
            <w:r w:rsidRPr="00A97C86">
              <w:rPr>
                <w:rFonts w:ascii="Calibri" w:eastAsia="Times New Roman" w:hAnsi="Calibri" w:cs="Arial"/>
                <w:i/>
                <w:lang w:eastAsia="nb-NO"/>
              </w:rPr>
              <w:t>pplicant organi</w:t>
            </w:r>
            <w:r w:rsidR="00DA4ABF" w:rsidRPr="00A97C86">
              <w:rPr>
                <w:rFonts w:ascii="Calibri" w:eastAsia="Times New Roman" w:hAnsi="Calibri" w:cs="Arial"/>
                <w:i/>
                <w:lang w:eastAsia="nb-NO"/>
              </w:rPr>
              <w:t>s</w:t>
            </w:r>
            <w:r w:rsidRPr="00A97C86">
              <w:rPr>
                <w:rFonts w:ascii="Calibri" w:eastAsia="Times New Roman" w:hAnsi="Calibri" w:cs="Arial"/>
                <w:i/>
                <w:lang w:eastAsia="nb-NO"/>
              </w:rPr>
              <w:t>ation</w:t>
            </w:r>
          </w:p>
        </w:tc>
      </w:tr>
      <w:tr w:rsidR="004E0AEE" w:rsidRPr="00A97C86" w:rsidTr="009A5BC9">
        <w:trPr>
          <w:trHeight w:val="350"/>
        </w:trPr>
        <w:tc>
          <w:tcPr>
            <w:tcW w:w="9072" w:type="dxa"/>
          </w:tcPr>
          <w:p w:rsidR="004E0AEE" w:rsidRPr="00A97C86" w:rsidRDefault="004E0AEE" w:rsidP="009A5BC9">
            <w:pPr>
              <w:jc w:val="both"/>
              <w:rPr>
                <w:rFonts w:ascii="Calibri" w:eastAsia="Times New Roman" w:hAnsi="Calibri" w:cs="Arial"/>
                <w:b/>
                <w:lang w:eastAsia="nb-NO"/>
              </w:rPr>
            </w:pPr>
            <w:r w:rsidRPr="00A97C86">
              <w:rPr>
                <w:rFonts w:ascii="Calibri" w:eastAsia="Times New Roman" w:hAnsi="Calibri" w:cs="Arial"/>
                <w:b/>
                <w:lang w:eastAsia="nb-NO"/>
              </w:rPr>
              <w:t xml:space="preserve">2) Institutional and </w:t>
            </w:r>
            <w:r w:rsidR="00AE367B" w:rsidRPr="00A97C86">
              <w:rPr>
                <w:rFonts w:ascii="Calibri" w:eastAsia="Times New Roman" w:hAnsi="Calibri" w:cs="Arial"/>
                <w:b/>
                <w:lang w:eastAsia="nb-NO"/>
              </w:rPr>
              <w:t>l</w:t>
            </w:r>
            <w:r w:rsidRPr="00A97C86">
              <w:rPr>
                <w:rFonts w:ascii="Calibri" w:eastAsia="Times New Roman" w:hAnsi="Calibri" w:cs="Arial"/>
                <w:b/>
                <w:lang w:eastAsia="nb-NO"/>
              </w:rPr>
              <w:t xml:space="preserve">egal </w:t>
            </w:r>
            <w:r w:rsidR="00AE367B" w:rsidRPr="00A97C86">
              <w:rPr>
                <w:rFonts w:ascii="Calibri" w:eastAsia="Times New Roman" w:hAnsi="Calibri" w:cs="Arial"/>
                <w:b/>
                <w:lang w:eastAsia="nb-NO"/>
              </w:rPr>
              <w:t>s</w:t>
            </w:r>
            <w:r w:rsidRPr="00A97C86">
              <w:rPr>
                <w:rFonts w:ascii="Calibri" w:eastAsia="Times New Roman" w:hAnsi="Calibri" w:cs="Arial"/>
                <w:b/>
                <w:lang w:eastAsia="nb-NO"/>
              </w:rPr>
              <w:t xml:space="preserve">tatus of the </w:t>
            </w:r>
            <w:r w:rsidR="00AE367B" w:rsidRPr="00A97C86">
              <w:rPr>
                <w:rFonts w:ascii="Calibri" w:eastAsia="Times New Roman" w:hAnsi="Calibri" w:cs="Arial"/>
                <w:b/>
                <w:lang w:eastAsia="nb-NO"/>
              </w:rPr>
              <w:t>a</w:t>
            </w:r>
            <w:r w:rsidRPr="00A97C86">
              <w:rPr>
                <w:rFonts w:ascii="Calibri" w:eastAsia="Times New Roman" w:hAnsi="Calibri" w:cs="Arial"/>
                <w:b/>
                <w:lang w:eastAsia="nb-NO"/>
              </w:rPr>
              <w:t>pplicant</w:t>
            </w:r>
          </w:p>
        </w:tc>
      </w:tr>
      <w:tr w:rsidR="004E0AEE" w:rsidRPr="00A97C86" w:rsidTr="009A5BC9">
        <w:trPr>
          <w:trHeight w:val="350"/>
        </w:trPr>
        <w:tc>
          <w:tcPr>
            <w:tcW w:w="9072" w:type="dxa"/>
          </w:tcPr>
          <w:p w:rsidR="004E0AEE" w:rsidRPr="00A97C86" w:rsidRDefault="004E0AEE" w:rsidP="009A5BC9">
            <w:pPr>
              <w:jc w:val="both"/>
              <w:rPr>
                <w:rFonts w:ascii="Calibri" w:eastAsia="Times New Roman" w:hAnsi="Calibri" w:cs="Arial"/>
                <w:bCs/>
                <w:i/>
                <w:iCs/>
                <w:lang w:eastAsia="nb-NO"/>
              </w:rPr>
            </w:pPr>
            <w:r w:rsidRPr="00A97C86">
              <w:rPr>
                <w:rFonts w:ascii="Calibri" w:eastAsia="Times New Roman" w:hAnsi="Calibri" w:cs="Arial"/>
                <w:bCs/>
                <w:i/>
                <w:iCs/>
                <w:lang w:eastAsia="nb-NO"/>
              </w:rPr>
              <w:t xml:space="preserve">Provide information on the </w:t>
            </w:r>
            <w:r w:rsidR="003835DC">
              <w:rPr>
                <w:rFonts w:ascii="Calibri" w:eastAsia="Times New Roman" w:hAnsi="Calibri" w:cs="Arial"/>
                <w:bCs/>
                <w:i/>
                <w:iCs/>
                <w:lang w:eastAsia="nb-NO"/>
              </w:rPr>
              <w:t>l</w:t>
            </w:r>
            <w:r w:rsidRPr="00A97C86">
              <w:rPr>
                <w:rFonts w:ascii="Calibri" w:eastAsia="Times New Roman" w:hAnsi="Calibri" w:cs="Arial"/>
                <w:bCs/>
                <w:i/>
                <w:iCs/>
                <w:lang w:eastAsia="nb-NO"/>
              </w:rPr>
              <w:t xml:space="preserve">egal status of the Applicant (Proof of Legal Establishment/Registration, Main Function and </w:t>
            </w:r>
            <w:r w:rsidR="003835DC">
              <w:rPr>
                <w:rFonts w:ascii="Calibri" w:eastAsia="Times New Roman" w:hAnsi="Calibri" w:cs="Arial"/>
                <w:bCs/>
                <w:i/>
                <w:iCs/>
                <w:lang w:eastAsia="nb-NO"/>
              </w:rPr>
              <w:t>A</w:t>
            </w:r>
            <w:r w:rsidRPr="00A97C86">
              <w:rPr>
                <w:rFonts w:ascii="Calibri" w:eastAsia="Times New Roman" w:hAnsi="Calibri" w:cs="Arial"/>
                <w:bCs/>
                <w:i/>
                <w:iCs/>
                <w:lang w:eastAsia="nb-NO"/>
              </w:rPr>
              <w:t xml:space="preserve">ctivities, </w:t>
            </w:r>
            <w:r w:rsidR="00945E50" w:rsidRPr="00A97C86">
              <w:rPr>
                <w:rFonts w:ascii="Calibri" w:eastAsia="Times New Roman" w:hAnsi="Calibri" w:cs="Arial"/>
                <w:bCs/>
                <w:i/>
                <w:iCs/>
                <w:lang w:eastAsia="nb-NO"/>
              </w:rPr>
              <w:t>or equivalent)</w:t>
            </w:r>
            <w:r w:rsidR="001B2EFF" w:rsidRPr="00A97C86">
              <w:rPr>
                <w:rFonts w:ascii="Calibri" w:eastAsia="Times New Roman" w:hAnsi="Calibri" w:cs="Arial"/>
                <w:bCs/>
                <w:i/>
                <w:iCs/>
                <w:lang w:eastAsia="nb-NO"/>
              </w:rPr>
              <w:t>.</w:t>
            </w:r>
            <w:r w:rsidRPr="00A97C86">
              <w:rPr>
                <w:rFonts w:ascii="Calibri" w:eastAsia="Times New Roman" w:hAnsi="Calibri" w:cs="Arial"/>
                <w:i/>
                <w:lang w:eastAsia="nb-NO"/>
              </w:rPr>
              <w:t xml:space="preserve"> The legal instrument (or other authori</w:t>
            </w:r>
            <w:r w:rsidR="003835DC">
              <w:rPr>
                <w:rFonts w:ascii="Calibri" w:eastAsia="Times New Roman" w:hAnsi="Calibri" w:cs="Arial"/>
                <w:i/>
                <w:lang w:eastAsia="nb-NO"/>
              </w:rPr>
              <w:t>s</w:t>
            </w:r>
            <w:r w:rsidRPr="00A97C86">
              <w:rPr>
                <w:rFonts w:ascii="Calibri" w:eastAsia="Times New Roman" w:hAnsi="Calibri" w:cs="Arial"/>
                <w:i/>
                <w:lang w:eastAsia="nb-NO"/>
              </w:rPr>
              <w:t xml:space="preserve">ations) granting the </w:t>
            </w:r>
            <w:r w:rsidR="001B7AF6" w:rsidRPr="00A97C86">
              <w:rPr>
                <w:rFonts w:ascii="Calibri" w:eastAsia="Times New Roman" w:hAnsi="Calibri" w:cs="Arial"/>
                <w:i/>
                <w:lang w:eastAsia="nb-NO"/>
              </w:rPr>
              <w:t>a</w:t>
            </w:r>
            <w:r w:rsidRPr="00A97C86">
              <w:rPr>
                <w:rFonts w:ascii="Calibri" w:eastAsia="Times New Roman" w:hAnsi="Calibri" w:cs="Arial"/>
                <w:i/>
                <w:lang w:eastAsia="nb-NO"/>
              </w:rPr>
              <w:t>p</w:t>
            </w:r>
            <w:r w:rsidR="00DA4ABF" w:rsidRPr="00A97C86">
              <w:rPr>
                <w:rFonts w:ascii="Calibri" w:eastAsia="Times New Roman" w:hAnsi="Calibri" w:cs="Arial"/>
                <w:i/>
                <w:lang w:eastAsia="nb-NO"/>
              </w:rPr>
              <w:t>plicant the authority to mobilis</w:t>
            </w:r>
            <w:r w:rsidRPr="00A97C86">
              <w:rPr>
                <w:rFonts w:ascii="Calibri" w:eastAsia="Times New Roman" w:hAnsi="Calibri" w:cs="Arial"/>
                <w:i/>
                <w:lang w:eastAsia="nb-NO"/>
              </w:rPr>
              <w:t>e and manage resources for the project should be mentioned.</w:t>
            </w:r>
          </w:p>
        </w:tc>
      </w:tr>
      <w:tr w:rsidR="004E0AEE" w:rsidRPr="00A97C86" w:rsidTr="009A5BC9">
        <w:trPr>
          <w:trHeight w:val="350"/>
        </w:trPr>
        <w:tc>
          <w:tcPr>
            <w:tcW w:w="9072" w:type="dxa"/>
          </w:tcPr>
          <w:p w:rsidR="004E0AEE" w:rsidRPr="00A97C86" w:rsidRDefault="004E0AEE" w:rsidP="009A5BC9">
            <w:pPr>
              <w:jc w:val="both"/>
              <w:rPr>
                <w:rFonts w:ascii="Calibri" w:eastAsia="Times New Roman" w:hAnsi="Calibri" w:cs="Arial"/>
                <w:b/>
                <w:lang w:eastAsia="nb-NO"/>
              </w:rPr>
            </w:pPr>
            <w:r w:rsidRPr="00A97C86">
              <w:rPr>
                <w:rFonts w:ascii="Calibri" w:eastAsia="Times New Roman" w:hAnsi="Calibri" w:cs="Arial"/>
                <w:b/>
                <w:lang w:eastAsia="nb-NO"/>
              </w:rPr>
              <w:t>3) Organi</w:t>
            </w:r>
            <w:r w:rsidR="00DE386C">
              <w:rPr>
                <w:rFonts w:ascii="Calibri" w:eastAsia="Times New Roman" w:hAnsi="Calibri" w:cs="Arial"/>
                <w:b/>
                <w:lang w:eastAsia="nb-NO"/>
              </w:rPr>
              <w:t>s</w:t>
            </w:r>
            <w:r w:rsidRPr="00A97C86">
              <w:rPr>
                <w:rFonts w:ascii="Calibri" w:eastAsia="Times New Roman" w:hAnsi="Calibri" w:cs="Arial"/>
                <w:b/>
                <w:lang w:eastAsia="nb-NO"/>
              </w:rPr>
              <w:t xml:space="preserve">ation and </w:t>
            </w:r>
            <w:r w:rsidR="00AE367B" w:rsidRPr="00A97C86">
              <w:rPr>
                <w:rFonts w:ascii="Calibri" w:eastAsia="Times New Roman" w:hAnsi="Calibri" w:cs="Arial"/>
                <w:b/>
                <w:lang w:eastAsia="nb-NO"/>
              </w:rPr>
              <w:t>m</w:t>
            </w:r>
            <w:r w:rsidRPr="00A97C86">
              <w:rPr>
                <w:rFonts w:ascii="Calibri" w:eastAsia="Times New Roman" w:hAnsi="Calibri" w:cs="Arial"/>
                <w:b/>
                <w:lang w:eastAsia="nb-NO"/>
              </w:rPr>
              <w:t>anagement</w:t>
            </w:r>
          </w:p>
        </w:tc>
      </w:tr>
      <w:tr w:rsidR="004E0AEE" w:rsidRPr="00A97C86" w:rsidTr="009A5BC9">
        <w:trPr>
          <w:trHeight w:val="350"/>
        </w:trPr>
        <w:tc>
          <w:tcPr>
            <w:tcW w:w="9072" w:type="dxa"/>
          </w:tcPr>
          <w:p w:rsidR="004E0AEE" w:rsidRPr="00A97C86" w:rsidRDefault="004E0AEE" w:rsidP="003835DC">
            <w:pPr>
              <w:jc w:val="both"/>
              <w:rPr>
                <w:rFonts w:ascii="Calibri" w:eastAsia="Times New Roman" w:hAnsi="Calibri" w:cs="Arial"/>
                <w:b/>
                <w:i/>
                <w:iCs/>
                <w:lang w:eastAsia="nb-NO"/>
              </w:rPr>
            </w:pPr>
            <w:r w:rsidRPr="00A97C86">
              <w:rPr>
                <w:rFonts w:ascii="Calibri" w:eastAsia="Times New Roman" w:hAnsi="Calibri" w:cs="Arial"/>
                <w:b/>
                <w:i/>
                <w:iCs/>
                <w:lang w:eastAsia="nb-NO"/>
              </w:rPr>
              <w:t xml:space="preserve">Provide information on </w:t>
            </w:r>
            <w:r w:rsidR="00DA4ABF" w:rsidRPr="00A97C86">
              <w:rPr>
                <w:rFonts w:ascii="Calibri" w:eastAsia="Times New Roman" w:hAnsi="Calibri" w:cs="Arial"/>
                <w:i/>
                <w:iCs/>
                <w:lang w:eastAsia="nb-NO"/>
              </w:rPr>
              <w:t>(i) the structure of the organis</w:t>
            </w:r>
            <w:r w:rsidRPr="00A97C86">
              <w:rPr>
                <w:rFonts w:ascii="Calibri" w:eastAsia="Times New Roman" w:hAnsi="Calibri" w:cs="Arial"/>
                <w:i/>
                <w:iCs/>
                <w:lang w:eastAsia="nb-NO"/>
              </w:rPr>
              <w:t xml:space="preserve">ation, the staffing, the </w:t>
            </w:r>
            <w:r w:rsidR="003835DC">
              <w:rPr>
                <w:rFonts w:ascii="Calibri" w:eastAsia="Times New Roman" w:hAnsi="Calibri" w:cs="Arial"/>
                <w:i/>
                <w:iCs/>
                <w:lang w:eastAsia="nb-NO"/>
              </w:rPr>
              <w:t>m</w:t>
            </w:r>
            <w:r w:rsidRPr="00A97C86">
              <w:rPr>
                <w:rFonts w:ascii="Calibri" w:eastAsia="Times New Roman" w:hAnsi="Calibri" w:cs="Arial"/>
                <w:i/>
                <w:iCs/>
                <w:lang w:eastAsia="nb-NO"/>
              </w:rPr>
              <w:t xml:space="preserve">anagement </w:t>
            </w:r>
            <w:r w:rsidR="003835DC">
              <w:rPr>
                <w:rFonts w:ascii="Calibri" w:eastAsia="Times New Roman" w:hAnsi="Calibri" w:cs="Arial"/>
                <w:i/>
                <w:iCs/>
                <w:lang w:eastAsia="nb-NO"/>
              </w:rPr>
              <w:t>t</w:t>
            </w:r>
            <w:r w:rsidRPr="00A97C86">
              <w:rPr>
                <w:rFonts w:ascii="Calibri" w:eastAsia="Times New Roman" w:hAnsi="Calibri" w:cs="Arial"/>
                <w:i/>
                <w:iCs/>
                <w:lang w:eastAsia="nb-NO"/>
              </w:rPr>
              <w:t>eam, (ii) financial management and financial governance as well as capacity to handle the proposed external funding</w:t>
            </w:r>
            <w:r w:rsidR="001B2EFF" w:rsidRPr="00A97C86">
              <w:rPr>
                <w:rFonts w:ascii="Calibri" w:eastAsia="Times New Roman" w:hAnsi="Calibri" w:cs="Arial"/>
                <w:i/>
                <w:iCs/>
                <w:lang w:eastAsia="nb-NO"/>
              </w:rPr>
              <w:t>, and</w:t>
            </w:r>
            <w:r w:rsidRPr="00A97C86">
              <w:rPr>
                <w:rFonts w:ascii="Calibri" w:eastAsia="Times New Roman" w:hAnsi="Calibri" w:cs="Arial"/>
                <w:i/>
                <w:iCs/>
                <w:lang w:eastAsia="nb-NO"/>
              </w:rPr>
              <w:t xml:space="preserve"> (iii) </w:t>
            </w:r>
            <w:r w:rsidR="001B2EFF" w:rsidRPr="00A97C86">
              <w:rPr>
                <w:rFonts w:ascii="Calibri" w:eastAsia="Times New Roman" w:hAnsi="Calibri" w:cs="Arial"/>
                <w:i/>
                <w:iCs/>
                <w:lang w:eastAsia="nb-NO"/>
              </w:rPr>
              <w:t>f</w:t>
            </w:r>
            <w:r w:rsidRPr="00A97C86">
              <w:rPr>
                <w:rFonts w:ascii="Calibri" w:eastAsia="Times New Roman" w:hAnsi="Calibri" w:cs="Arial"/>
                <w:i/>
                <w:iCs/>
                <w:lang w:eastAsia="nb-NO"/>
              </w:rPr>
              <w:t>inancial reporting and auditing</w:t>
            </w:r>
          </w:p>
        </w:tc>
      </w:tr>
      <w:tr w:rsidR="004E0AEE" w:rsidRPr="00A97C86" w:rsidTr="009A5BC9">
        <w:tc>
          <w:tcPr>
            <w:tcW w:w="9072" w:type="dxa"/>
          </w:tcPr>
          <w:p w:rsidR="004E0AEE" w:rsidRPr="00A97C86" w:rsidRDefault="004E0AEE" w:rsidP="00013E0A">
            <w:pPr>
              <w:jc w:val="both"/>
              <w:rPr>
                <w:rFonts w:ascii="Calibri" w:eastAsia="Times New Roman" w:hAnsi="Calibri" w:cs="Arial"/>
                <w:b/>
                <w:lang w:eastAsia="nb-NO"/>
              </w:rPr>
            </w:pPr>
            <w:r w:rsidRPr="00A97C86">
              <w:rPr>
                <w:rFonts w:ascii="Calibri" w:eastAsia="Times New Roman" w:hAnsi="Calibri" w:cs="Arial"/>
                <w:b/>
                <w:lang w:eastAsia="nb-NO"/>
              </w:rPr>
              <w:t xml:space="preserve">4) Names and </w:t>
            </w:r>
            <w:r w:rsidR="00AE367B" w:rsidRPr="00A97C86">
              <w:rPr>
                <w:rFonts w:ascii="Calibri" w:eastAsia="Times New Roman" w:hAnsi="Calibri" w:cs="Arial"/>
                <w:b/>
                <w:lang w:eastAsia="nb-NO"/>
              </w:rPr>
              <w:t>a</w:t>
            </w:r>
            <w:r w:rsidRPr="00A97C86">
              <w:rPr>
                <w:rFonts w:ascii="Calibri" w:eastAsia="Times New Roman" w:hAnsi="Calibri" w:cs="Arial"/>
                <w:b/>
                <w:lang w:eastAsia="nb-NO"/>
              </w:rPr>
              <w:t xml:space="preserve">ddresses of </w:t>
            </w:r>
            <w:r w:rsidR="00AE367B" w:rsidRPr="00A97C86">
              <w:rPr>
                <w:rFonts w:ascii="Calibri" w:eastAsia="Times New Roman" w:hAnsi="Calibri" w:cs="Arial"/>
                <w:b/>
                <w:lang w:eastAsia="nb-NO"/>
              </w:rPr>
              <w:t>c</w:t>
            </w:r>
            <w:r w:rsidRPr="00A97C86">
              <w:rPr>
                <w:rFonts w:ascii="Calibri" w:eastAsia="Times New Roman" w:hAnsi="Calibri" w:cs="Arial"/>
                <w:b/>
                <w:lang w:eastAsia="nb-NO"/>
              </w:rPr>
              <w:t xml:space="preserve">o-financiers and </w:t>
            </w:r>
            <w:r w:rsidR="00AE367B" w:rsidRPr="00A97C86">
              <w:rPr>
                <w:rFonts w:ascii="Calibri" w:eastAsia="Times New Roman" w:hAnsi="Calibri" w:cs="Arial"/>
                <w:b/>
                <w:lang w:eastAsia="nb-NO"/>
              </w:rPr>
              <w:t>p</w:t>
            </w:r>
            <w:r w:rsidRPr="00A97C86">
              <w:rPr>
                <w:rFonts w:ascii="Calibri" w:eastAsia="Times New Roman" w:hAnsi="Calibri" w:cs="Arial"/>
                <w:b/>
                <w:lang w:eastAsia="nb-NO"/>
              </w:rPr>
              <w:t>artners (When Applicable)</w:t>
            </w:r>
          </w:p>
        </w:tc>
      </w:tr>
      <w:tr w:rsidR="004E0AEE" w:rsidRPr="00A97C86" w:rsidTr="009A5BC9">
        <w:trPr>
          <w:trHeight w:val="332"/>
        </w:trPr>
        <w:tc>
          <w:tcPr>
            <w:tcW w:w="9072" w:type="dxa"/>
          </w:tcPr>
          <w:p w:rsidR="004E0AEE" w:rsidRPr="00A97C86" w:rsidRDefault="004E0AEE" w:rsidP="009A5BC9">
            <w:pPr>
              <w:jc w:val="both"/>
              <w:rPr>
                <w:rFonts w:ascii="Calibri" w:eastAsia="Times New Roman" w:hAnsi="Calibri" w:cs="Arial"/>
                <w:i/>
                <w:lang w:eastAsia="nb-NO"/>
              </w:rPr>
            </w:pPr>
            <w:r w:rsidRPr="00A97C86">
              <w:rPr>
                <w:rFonts w:ascii="Calibri" w:eastAsia="Times New Roman" w:hAnsi="Calibri" w:cs="Arial"/>
                <w:i/>
                <w:lang w:eastAsia="nb-NO"/>
              </w:rPr>
              <w:t xml:space="preserve">State names and postal addresses of the </w:t>
            </w:r>
            <w:r w:rsidR="00AE367B" w:rsidRPr="00A97C86">
              <w:rPr>
                <w:rFonts w:ascii="Calibri" w:eastAsia="Times New Roman" w:hAnsi="Calibri" w:cs="Arial"/>
                <w:i/>
                <w:lang w:eastAsia="nb-NO"/>
              </w:rPr>
              <w:t>c</w:t>
            </w:r>
            <w:r w:rsidRPr="00A97C86">
              <w:rPr>
                <w:rFonts w:ascii="Calibri" w:eastAsia="Times New Roman" w:hAnsi="Calibri" w:cs="Arial"/>
                <w:i/>
                <w:lang w:eastAsia="nb-NO"/>
              </w:rPr>
              <w:t xml:space="preserve">o-financiers and </w:t>
            </w:r>
            <w:r w:rsidR="00AE367B" w:rsidRPr="00A97C86">
              <w:rPr>
                <w:rFonts w:ascii="Calibri" w:eastAsia="Times New Roman" w:hAnsi="Calibri" w:cs="Arial"/>
                <w:i/>
                <w:lang w:eastAsia="nb-NO"/>
              </w:rPr>
              <w:t>p</w:t>
            </w:r>
            <w:r w:rsidRPr="00A97C86">
              <w:rPr>
                <w:rFonts w:ascii="Calibri" w:eastAsia="Times New Roman" w:hAnsi="Calibri" w:cs="Arial"/>
                <w:i/>
                <w:lang w:eastAsia="nb-NO"/>
              </w:rPr>
              <w:t>artners</w:t>
            </w:r>
          </w:p>
        </w:tc>
      </w:tr>
      <w:tr w:rsidR="004E0AEE" w:rsidRPr="00A97C86" w:rsidTr="009A5BC9">
        <w:trPr>
          <w:trHeight w:val="332"/>
        </w:trPr>
        <w:tc>
          <w:tcPr>
            <w:tcW w:w="9072" w:type="dxa"/>
          </w:tcPr>
          <w:p w:rsidR="004E0AEE" w:rsidRPr="00A97C86" w:rsidRDefault="004E0AEE" w:rsidP="009A5BC9">
            <w:pPr>
              <w:jc w:val="both"/>
              <w:rPr>
                <w:rFonts w:ascii="Arial" w:eastAsia="Times New Roman" w:hAnsi="Arial" w:cs="Arial"/>
                <w:i/>
                <w:sz w:val="16"/>
                <w:szCs w:val="16"/>
                <w:lang w:eastAsia="nb-NO"/>
              </w:rPr>
            </w:pPr>
            <w:r w:rsidRPr="00A97C86">
              <w:rPr>
                <w:rFonts w:ascii="Arial" w:eastAsia="Times New Roman" w:hAnsi="Arial" w:cs="Arial"/>
                <w:sz w:val="16"/>
                <w:szCs w:val="16"/>
                <w:lang w:eastAsia="nb-NO"/>
              </w:rPr>
              <w:t>NB. It is assumed that the final recipient of the grant is the executing agency on its own behalf or on behalf of clearly identified eligible beneficiaries. If the recipient is different from the executing agency, the relationship between the two should be clearly shown and the capacities to undertake the respective responsibilities should be demonstrated</w:t>
            </w:r>
          </w:p>
        </w:tc>
      </w:tr>
    </w:tbl>
    <w:p w:rsidR="004E0AEE" w:rsidRDefault="004E0AEE" w:rsidP="009A5BC9">
      <w:pPr>
        <w:jc w:val="both"/>
        <w:rPr>
          <w:rFonts w:ascii="Calibri" w:eastAsia="Times New Roman" w:hAnsi="Calibri" w:cs="Arial"/>
          <w:lang w:eastAsia="nb-NO"/>
        </w:rPr>
      </w:pPr>
    </w:p>
    <w:p w:rsidR="004E0AEE" w:rsidRPr="00A97C86" w:rsidRDefault="00D2482B" w:rsidP="000E7320">
      <w:pPr>
        <w:jc w:val="both"/>
        <w:rPr>
          <w:rFonts w:ascii="Arial Black" w:eastAsia="Times New Roman" w:hAnsi="Arial Black" w:cs="Arial"/>
          <w:b/>
          <w:sz w:val="24"/>
          <w:lang w:eastAsia="nb-NO"/>
        </w:rPr>
      </w:pPr>
      <w:r w:rsidRPr="00A97C86">
        <w:rPr>
          <w:rFonts w:ascii="Arial Black" w:eastAsia="Times New Roman" w:hAnsi="Arial Black" w:cs="Arial"/>
          <w:b/>
          <w:sz w:val="24"/>
          <w:lang w:eastAsia="nb-NO"/>
        </w:rPr>
        <w:t>PART</w:t>
      </w:r>
      <w:r w:rsidR="004E0AEE" w:rsidRPr="00A97C86">
        <w:rPr>
          <w:rFonts w:ascii="Arial Black" w:eastAsia="Times New Roman" w:hAnsi="Arial Black" w:cs="Arial"/>
          <w:b/>
          <w:sz w:val="24"/>
          <w:lang w:eastAsia="nb-NO"/>
        </w:rPr>
        <w:t xml:space="preserve"> II –</w:t>
      </w:r>
      <w:r w:rsidR="004E0AEE" w:rsidRPr="00A97C86">
        <w:rPr>
          <w:rFonts w:ascii="Arial Black" w:eastAsia="Times New Roman" w:hAnsi="Arial Black" w:cs="Arial"/>
          <w:sz w:val="24"/>
          <w:lang w:eastAsia="nb-NO"/>
        </w:rPr>
        <w:t xml:space="preserve"> </w:t>
      </w:r>
      <w:r w:rsidRPr="00A97C86">
        <w:rPr>
          <w:rFonts w:ascii="Arial Black" w:eastAsia="Times New Roman" w:hAnsi="Arial Black" w:cs="Arial"/>
          <w:b/>
          <w:sz w:val="24"/>
          <w:lang w:eastAsia="nb-NO"/>
        </w:rPr>
        <w:t>THE PROJECT APPLICATION DOCUMENT</w:t>
      </w:r>
    </w:p>
    <w:p w:rsidR="000E7320" w:rsidRPr="00A97C86" w:rsidRDefault="0049214F" w:rsidP="005E3EAE">
      <w:pPr>
        <w:spacing w:after="0"/>
        <w:jc w:val="both"/>
        <w:rPr>
          <w:rFonts w:ascii="Arial Black" w:eastAsia="Times New Roman" w:hAnsi="Arial Black" w:cs="Arial"/>
          <w:b/>
          <w:bCs/>
          <w:lang w:eastAsia="nb-NO"/>
        </w:rPr>
      </w:pPr>
      <w:r w:rsidRPr="00A97C86">
        <w:rPr>
          <w:rFonts w:ascii="Arial Black" w:eastAsia="Times New Roman" w:hAnsi="Arial Black" w:cs="Arial"/>
          <w:b/>
          <w:bCs/>
          <w:lang w:eastAsia="nb-NO"/>
        </w:rPr>
        <w:t>II.1</w:t>
      </w:r>
      <w:r w:rsidRPr="00A97C86">
        <w:rPr>
          <w:rFonts w:ascii="Arial Black" w:eastAsia="Times New Roman" w:hAnsi="Arial Black" w:cs="Arial"/>
          <w:b/>
          <w:bCs/>
          <w:lang w:eastAsia="nb-NO"/>
        </w:rPr>
        <w:tab/>
      </w:r>
      <w:r w:rsidR="000E7320" w:rsidRPr="00A97C86">
        <w:rPr>
          <w:rFonts w:ascii="Arial Black" w:eastAsia="Times New Roman" w:hAnsi="Arial Black" w:cs="Arial"/>
          <w:b/>
          <w:bCs/>
          <w:lang w:eastAsia="nb-NO"/>
        </w:rPr>
        <w:t xml:space="preserve">Introduction </w:t>
      </w:r>
    </w:p>
    <w:p w:rsidR="007F7E43" w:rsidRPr="00A97C86" w:rsidRDefault="006A6EDB" w:rsidP="005E3EAE">
      <w:pPr>
        <w:jc w:val="both"/>
        <w:rPr>
          <w:rFonts w:ascii="Calibri" w:eastAsia="Times New Roman" w:hAnsi="Calibri" w:cs="Arial"/>
          <w:lang w:eastAsia="nb-NO"/>
        </w:rPr>
      </w:pPr>
      <w:r w:rsidRPr="00A97C86">
        <w:rPr>
          <w:rFonts w:ascii="Calibri" w:eastAsia="Times New Roman" w:hAnsi="Calibri" w:cs="Arial"/>
          <w:lang w:eastAsia="nb-NO"/>
        </w:rPr>
        <w:t xml:space="preserve">This section lists the </w:t>
      </w:r>
      <w:r w:rsidR="00891780" w:rsidRPr="00A97C86">
        <w:rPr>
          <w:rFonts w:ascii="Calibri" w:eastAsia="Times New Roman" w:hAnsi="Calibri" w:cs="Arial"/>
          <w:lang w:eastAsia="nb-NO"/>
        </w:rPr>
        <w:t xml:space="preserve">project </w:t>
      </w:r>
      <w:r w:rsidRPr="00A97C86">
        <w:rPr>
          <w:rFonts w:ascii="Calibri" w:eastAsia="Times New Roman" w:hAnsi="Calibri" w:cs="Arial"/>
          <w:lang w:eastAsia="nb-NO"/>
        </w:rPr>
        <w:t>information</w:t>
      </w:r>
      <w:r w:rsidR="00891780" w:rsidRPr="00A97C86">
        <w:rPr>
          <w:rFonts w:ascii="Calibri" w:eastAsia="Times New Roman" w:hAnsi="Calibri" w:cs="Arial"/>
          <w:lang w:eastAsia="nb-NO"/>
        </w:rPr>
        <w:t xml:space="preserve"> needed for its appraisal by AWF including assessment of </w:t>
      </w:r>
      <w:r w:rsidRPr="00A97C86">
        <w:rPr>
          <w:rFonts w:ascii="Calibri" w:eastAsia="Times New Roman" w:hAnsi="Calibri" w:cs="Arial"/>
          <w:lang w:eastAsia="nb-NO"/>
        </w:rPr>
        <w:t xml:space="preserve">its relevance </w:t>
      </w:r>
      <w:r w:rsidR="00891780" w:rsidRPr="00A97C86">
        <w:rPr>
          <w:rFonts w:ascii="Calibri" w:eastAsia="Times New Roman" w:hAnsi="Calibri" w:cs="Arial"/>
          <w:lang w:eastAsia="nb-NO"/>
        </w:rPr>
        <w:t xml:space="preserve">and alignment with the </w:t>
      </w:r>
      <w:r w:rsidR="0030633F">
        <w:rPr>
          <w:rFonts w:ascii="Calibri" w:eastAsia="Times New Roman" w:hAnsi="Calibri" w:cs="Arial"/>
          <w:lang w:eastAsia="nb-NO"/>
        </w:rPr>
        <w:t>AWF</w:t>
      </w:r>
      <w:r w:rsidR="00891780" w:rsidRPr="00A97C86">
        <w:rPr>
          <w:rFonts w:ascii="Calibri" w:eastAsia="Times New Roman" w:hAnsi="Calibri" w:cs="Arial"/>
          <w:lang w:eastAsia="nb-NO"/>
        </w:rPr>
        <w:t xml:space="preserve">’s </w:t>
      </w:r>
      <w:r w:rsidRPr="00A97C86">
        <w:rPr>
          <w:rFonts w:ascii="Calibri" w:eastAsia="Times New Roman" w:hAnsi="Calibri" w:cs="Arial"/>
          <w:lang w:eastAsia="nb-NO"/>
        </w:rPr>
        <w:t xml:space="preserve">strategic priorities, </w:t>
      </w:r>
      <w:r w:rsidR="007F7E43" w:rsidRPr="00A97C86">
        <w:rPr>
          <w:rFonts w:ascii="Calibri" w:eastAsia="Times New Roman" w:hAnsi="Calibri" w:cs="Arial"/>
          <w:lang w:eastAsia="nb-NO"/>
        </w:rPr>
        <w:t xml:space="preserve">its readiness for funding, </w:t>
      </w:r>
      <w:r w:rsidR="00A97C86">
        <w:rPr>
          <w:rFonts w:ascii="Calibri" w:eastAsia="Times New Roman" w:hAnsi="Calibri" w:cs="Arial"/>
          <w:lang w:eastAsia="nb-NO"/>
        </w:rPr>
        <w:t xml:space="preserve">the </w:t>
      </w:r>
      <w:r w:rsidR="007F7E43" w:rsidRPr="00A97C86">
        <w:rPr>
          <w:rFonts w:ascii="Calibri" w:eastAsia="Times New Roman" w:hAnsi="Calibri" w:cs="Arial"/>
          <w:lang w:eastAsia="nb-NO"/>
        </w:rPr>
        <w:t xml:space="preserve">applicant’s capacity </w:t>
      </w:r>
      <w:r w:rsidRPr="00A97C86">
        <w:rPr>
          <w:rFonts w:ascii="Calibri" w:eastAsia="Times New Roman" w:hAnsi="Calibri" w:cs="Arial"/>
          <w:lang w:eastAsia="nb-NO"/>
        </w:rPr>
        <w:t>and</w:t>
      </w:r>
      <w:r w:rsidR="007F7E43" w:rsidRPr="00A97C86">
        <w:rPr>
          <w:rFonts w:ascii="Calibri" w:eastAsia="Times New Roman" w:hAnsi="Calibri" w:cs="Arial"/>
          <w:lang w:eastAsia="nb-NO"/>
        </w:rPr>
        <w:t xml:space="preserve"> other determinant factors for the</w:t>
      </w:r>
      <w:r w:rsidR="00DA4ABF" w:rsidRPr="00A97C86">
        <w:rPr>
          <w:rFonts w:ascii="Calibri" w:eastAsia="Times New Roman" w:hAnsi="Calibri" w:cs="Arial"/>
          <w:lang w:eastAsia="nb-NO"/>
        </w:rPr>
        <w:t xml:space="preserve"> project appraisal</w:t>
      </w:r>
      <w:r w:rsidR="007F7E43" w:rsidRPr="00A97C86">
        <w:rPr>
          <w:rFonts w:ascii="Calibri" w:eastAsia="Times New Roman" w:hAnsi="Calibri" w:cs="Arial"/>
          <w:lang w:eastAsia="nb-NO"/>
        </w:rPr>
        <w:t xml:space="preserve"> and </w:t>
      </w:r>
      <w:r w:rsidR="00A97C86">
        <w:rPr>
          <w:rFonts w:ascii="Calibri" w:eastAsia="Times New Roman" w:hAnsi="Calibri" w:cs="Arial"/>
          <w:lang w:eastAsia="nb-NO"/>
        </w:rPr>
        <w:t xml:space="preserve">associated </w:t>
      </w:r>
      <w:r w:rsidR="007F7E43" w:rsidRPr="00A97C86">
        <w:rPr>
          <w:rFonts w:ascii="Calibri" w:eastAsia="Times New Roman" w:hAnsi="Calibri" w:cs="Arial"/>
          <w:lang w:eastAsia="nb-NO"/>
        </w:rPr>
        <w:t xml:space="preserve">decision making. The </w:t>
      </w:r>
      <w:r w:rsidR="00A97C86">
        <w:rPr>
          <w:rFonts w:ascii="Calibri" w:eastAsia="Times New Roman" w:hAnsi="Calibri" w:cs="Arial"/>
          <w:lang w:eastAsia="nb-NO"/>
        </w:rPr>
        <w:t xml:space="preserve">project </w:t>
      </w:r>
      <w:r w:rsidR="007F7E43" w:rsidRPr="00A97C86">
        <w:rPr>
          <w:rFonts w:ascii="Calibri" w:eastAsia="Times New Roman" w:hAnsi="Calibri" w:cs="Arial"/>
          <w:lang w:eastAsia="nb-NO"/>
        </w:rPr>
        <w:t xml:space="preserve">application </w:t>
      </w:r>
      <w:r w:rsidR="00A97C86">
        <w:rPr>
          <w:rFonts w:ascii="Calibri" w:eastAsia="Times New Roman" w:hAnsi="Calibri" w:cs="Arial"/>
          <w:lang w:eastAsia="nb-NO"/>
        </w:rPr>
        <w:t xml:space="preserve">document </w:t>
      </w:r>
      <w:r w:rsidR="007F7E43" w:rsidRPr="00A97C86">
        <w:rPr>
          <w:rFonts w:ascii="Calibri" w:eastAsia="Times New Roman" w:hAnsi="Calibri" w:cs="Arial"/>
          <w:lang w:eastAsia="nb-NO"/>
        </w:rPr>
        <w:t xml:space="preserve">should </w:t>
      </w:r>
      <w:r w:rsidR="00A97C86">
        <w:rPr>
          <w:rFonts w:ascii="Calibri" w:eastAsia="Times New Roman" w:hAnsi="Calibri" w:cs="Arial"/>
          <w:lang w:eastAsia="nb-NO"/>
        </w:rPr>
        <w:t xml:space="preserve">adopt </w:t>
      </w:r>
      <w:r w:rsidR="007F7E43" w:rsidRPr="00A97C86">
        <w:rPr>
          <w:rFonts w:ascii="Calibri" w:eastAsia="Times New Roman" w:hAnsi="Calibri" w:cs="Arial"/>
          <w:lang w:eastAsia="nb-NO"/>
        </w:rPr>
        <w:t>the table of</w:t>
      </w:r>
      <w:r w:rsidR="00D81614" w:rsidRPr="00A97C86">
        <w:rPr>
          <w:rFonts w:ascii="Calibri" w:eastAsia="Times New Roman" w:hAnsi="Calibri" w:cs="Arial"/>
          <w:lang w:eastAsia="nb-NO"/>
        </w:rPr>
        <w:t xml:space="preserve"> contents</w:t>
      </w:r>
      <w:r w:rsidR="00A97C86">
        <w:rPr>
          <w:rFonts w:ascii="Calibri" w:eastAsia="Times New Roman" w:hAnsi="Calibri" w:cs="Arial"/>
          <w:lang w:eastAsia="nb-NO"/>
        </w:rPr>
        <w:t xml:space="preserve"> indicated in section I.3.</w:t>
      </w:r>
      <w:r w:rsidR="00D81614" w:rsidRPr="00A97C86">
        <w:rPr>
          <w:rFonts w:ascii="Calibri" w:eastAsia="Times New Roman" w:hAnsi="Calibri" w:cs="Arial"/>
          <w:lang w:eastAsia="nb-NO"/>
        </w:rPr>
        <w:t xml:space="preserve">  </w:t>
      </w:r>
    </w:p>
    <w:p w:rsidR="000E7320" w:rsidRPr="00A97C86" w:rsidRDefault="0049214F">
      <w:pPr>
        <w:spacing w:after="0"/>
        <w:jc w:val="both"/>
        <w:rPr>
          <w:rFonts w:ascii="Arial Black" w:eastAsia="Times New Roman" w:hAnsi="Arial Black" w:cs="Arial"/>
          <w:b/>
          <w:bCs/>
          <w:lang w:eastAsia="nb-NO"/>
        </w:rPr>
      </w:pPr>
      <w:r w:rsidRPr="00A97C86">
        <w:rPr>
          <w:rFonts w:ascii="Arial Black" w:eastAsia="Times New Roman" w:hAnsi="Arial Black" w:cs="Arial"/>
          <w:b/>
          <w:bCs/>
          <w:lang w:eastAsia="nb-NO"/>
        </w:rPr>
        <w:t>II.2</w:t>
      </w:r>
      <w:r w:rsidRPr="00A97C86">
        <w:rPr>
          <w:rFonts w:ascii="Arial Black" w:eastAsia="Times New Roman" w:hAnsi="Arial Black" w:cs="Arial"/>
          <w:b/>
          <w:bCs/>
          <w:lang w:eastAsia="nb-NO"/>
        </w:rPr>
        <w:tab/>
      </w:r>
      <w:r w:rsidR="00C477F5" w:rsidRPr="00A97C86">
        <w:rPr>
          <w:rFonts w:ascii="Arial Black" w:eastAsia="Times New Roman" w:hAnsi="Arial Black" w:cs="Arial"/>
          <w:b/>
          <w:bCs/>
          <w:lang w:eastAsia="nb-NO"/>
        </w:rPr>
        <w:t xml:space="preserve">Project </w:t>
      </w:r>
      <w:r w:rsidRPr="00A97C86">
        <w:rPr>
          <w:rFonts w:ascii="Arial Black" w:eastAsia="Times New Roman" w:hAnsi="Arial Black" w:cs="Arial"/>
          <w:b/>
          <w:bCs/>
          <w:lang w:eastAsia="nb-NO"/>
        </w:rPr>
        <w:t>Eligib</w:t>
      </w:r>
      <w:r w:rsidR="00C477F5" w:rsidRPr="00A97C86">
        <w:rPr>
          <w:rFonts w:ascii="Arial Black" w:eastAsia="Times New Roman" w:hAnsi="Arial Black" w:cs="Arial"/>
          <w:b/>
          <w:bCs/>
          <w:lang w:eastAsia="nb-NO"/>
        </w:rPr>
        <w:t>ility</w:t>
      </w:r>
    </w:p>
    <w:p w:rsidR="001732F2" w:rsidRPr="00933C41" w:rsidRDefault="0049214F" w:rsidP="00CF4194">
      <w:pPr>
        <w:spacing w:after="0"/>
        <w:jc w:val="both"/>
        <w:rPr>
          <w:rFonts w:ascii="Calibri" w:eastAsia="Times New Roman" w:hAnsi="Calibri" w:cs="Arial"/>
          <w:bCs/>
          <w:iCs/>
          <w:lang w:eastAsia="nb-NO"/>
        </w:rPr>
      </w:pPr>
      <w:r w:rsidRPr="00A97C86">
        <w:rPr>
          <w:rFonts w:ascii="Calibri" w:eastAsia="Times New Roman" w:hAnsi="Calibri" w:cs="Arial"/>
          <w:lang w:eastAsia="nb-NO"/>
        </w:rPr>
        <w:t>The eligibility of projects for funding under the AWF depends on the r</w:t>
      </w:r>
      <w:r w:rsidR="00DA4ABF" w:rsidRPr="00A97C86">
        <w:rPr>
          <w:rFonts w:ascii="Calibri" w:eastAsia="Times New Roman" w:hAnsi="Calibri" w:cs="Arial"/>
          <w:lang w:eastAsia="nb-NO"/>
        </w:rPr>
        <w:t xml:space="preserve">elevance of their </w:t>
      </w:r>
      <w:r w:rsidR="00A97C86">
        <w:rPr>
          <w:rFonts w:ascii="Calibri" w:eastAsia="Times New Roman" w:hAnsi="Calibri" w:cs="Arial"/>
          <w:lang w:eastAsia="nb-NO"/>
        </w:rPr>
        <w:t xml:space="preserve">focal </w:t>
      </w:r>
      <w:r w:rsidR="00DA4ABF" w:rsidRPr="00A97C86">
        <w:rPr>
          <w:rFonts w:ascii="Calibri" w:eastAsia="Times New Roman" w:hAnsi="Calibri" w:cs="Arial"/>
          <w:lang w:eastAsia="nb-NO"/>
        </w:rPr>
        <w:t>thematic areas</w:t>
      </w:r>
      <w:r w:rsidRPr="00A97C86">
        <w:rPr>
          <w:rFonts w:ascii="Calibri" w:eastAsia="Times New Roman" w:hAnsi="Calibri" w:cs="Arial"/>
          <w:lang w:eastAsia="nb-NO"/>
        </w:rPr>
        <w:t xml:space="preserve"> and </w:t>
      </w:r>
      <w:r w:rsidR="00A97C86">
        <w:rPr>
          <w:rFonts w:ascii="Calibri" w:eastAsia="Times New Roman" w:hAnsi="Calibri" w:cs="Arial"/>
          <w:lang w:eastAsia="nb-NO"/>
        </w:rPr>
        <w:t>approaches</w:t>
      </w:r>
      <w:r w:rsidRPr="00A97C86">
        <w:rPr>
          <w:rFonts w:ascii="Calibri" w:eastAsia="Times New Roman" w:hAnsi="Calibri" w:cs="Arial"/>
          <w:lang w:eastAsia="nb-NO"/>
        </w:rPr>
        <w:t xml:space="preserve"> </w:t>
      </w:r>
      <w:r w:rsidR="00A97C86">
        <w:rPr>
          <w:rFonts w:ascii="Calibri" w:eastAsia="Times New Roman" w:hAnsi="Calibri" w:cs="Arial"/>
          <w:lang w:eastAsia="nb-NO"/>
        </w:rPr>
        <w:t>in the context of</w:t>
      </w:r>
      <w:r w:rsidRPr="00A97C86">
        <w:rPr>
          <w:rFonts w:ascii="Calibri" w:eastAsia="Times New Roman" w:hAnsi="Calibri" w:cs="Arial"/>
          <w:lang w:eastAsia="nb-NO"/>
        </w:rPr>
        <w:t xml:space="preserve"> AWF’s strategic priorities</w:t>
      </w:r>
      <w:r w:rsidR="00FB2E31">
        <w:rPr>
          <w:rFonts w:ascii="Calibri" w:eastAsia="Times New Roman" w:hAnsi="Calibri" w:cs="Arial"/>
          <w:lang w:eastAsia="nb-NO"/>
        </w:rPr>
        <w:t xml:space="preserve">. </w:t>
      </w:r>
    </w:p>
    <w:p w:rsidR="00D2482B" w:rsidRDefault="00906F0C" w:rsidP="00103B74">
      <w:pPr>
        <w:spacing w:before="240" w:after="0"/>
        <w:jc w:val="both"/>
        <w:rPr>
          <w:rFonts w:ascii="Calibri" w:eastAsia="Times New Roman" w:hAnsi="Calibri" w:cs="Arial"/>
          <w:lang w:eastAsia="nb-NO"/>
        </w:rPr>
      </w:pPr>
      <w:r w:rsidRPr="00482468">
        <w:rPr>
          <w:rFonts w:ascii="Calibri" w:eastAsia="Times New Roman" w:hAnsi="Calibri" w:cs="Arial"/>
          <w:lang w:eastAsia="nb-NO"/>
        </w:rPr>
        <w:t xml:space="preserve">In order to more effectively address the emerging water sector challenges facing the African continent, the </w:t>
      </w:r>
      <w:r w:rsidR="0030633F">
        <w:rPr>
          <w:rFonts w:ascii="Calibri" w:eastAsia="Times New Roman" w:hAnsi="Calibri" w:cs="Arial"/>
          <w:lang w:eastAsia="nb-NO"/>
        </w:rPr>
        <w:t>AWF</w:t>
      </w:r>
      <w:r w:rsidRPr="00482468">
        <w:rPr>
          <w:rFonts w:ascii="Calibri" w:eastAsia="Times New Roman" w:hAnsi="Calibri" w:cs="Arial"/>
          <w:lang w:eastAsia="nb-NO"/>
        </w:rPr>
        <w:t xml:space="preserve"> has sharpen</w:t>
      </w:r>
      <w:r w:rsidR="00933C41">
        <w:rPr>
          <w:rFonts w:ascii="Calibri" w:eastAsia="Times New Roman" w:hAnsi="Calibri" w:cs="Arial"/>
          <w:lang w:eastAsia="nb-NO"/>
        </w:rPr>
        <w:t>ed</w:t>
      </w:r>
      <w:r w:rsidRPr="00482468">
        <w:rPr>
          <w:rFonts w:ascii="Calibri" w:eastAsia="Times New Roman" w:hAnsi="Calibri" w:cs="Arial"/>
          <w:lang w:eastAsia="nb-NO"/>
        </w:rPr>
        <w:t xml:space="preserve"> its operational focus on some high impact areas of intervention</w:t>
      </w:r>
      <w:r w:rsidR="00933C41">
        <w:rPr>
          <w:rFonts w:ascii="Calibri" w:eastAsia="Times New Roman" w:hAnsi="Calibri" w:cs="Arial"/>
          <w:lang w:eastAsia="nb-NO"/>
        </w:rPr>
        <w:t>.</w:t>
      </w:r>
      <w:r w:rsidR="00482468" w:rsidRPr="00482468">
        <w:rPr>
          <w:rFonts w:ascii="Calibri" w:eastAsia="Times New Roman" w:hAnsi="Calibri" w:cs="Arial"/>
          <w:lang w:eastAsia="nb-NO"/>
        </w:rPr>
        <w:t xml:space="preserve"> </w:t>
      </w:r>
      <w:r w:rsidR="00933C41">
        <w:rPr>
          <w:rFonts w:ascii="Calibri" w:eastAsia="Times New Roman" w:hAnsi="Calibri" w:cs="Arial"/>
          <w:lang w:eastAsia="nb-NO"/>
        </w:rPr>
        <w:t>A</w:t>
      </w:r>
      <w:r w:rsidR="00482468" w:rsidRPr="00482468">
        <w:rPr>
          <w:rFonts w:ascii="Calibri" w:eastAsia="Times New Roman" w:hAnsi="Calibri" w:cs="Arial"/>
          <w:lang w:eastAsia="nb-NO"/>
        </w:rPr>
        <w:t xml:space="preserve">s stated in the </w:t>
      </w:r>
      <w:r w:rsidR="00D63D57" w:rsidRPr="00482468">
        <w:rPr>
          <w:rFonts w:ascii="Calibri" w:eastAsia="Times New Roman" w:hAnsi="Calibri" w:cs="Arial"/>
          <w:lang w:eastAsia="nb-NO"/>
        </w:rPr>
        <w:t xml:space="preserve">AWF </w:t>
      </w:r>
      <w:r w:rsidR="00DA4ABF" w:rsidRPr="00482468">
        <w:rPr>
          <w:rFonts w:ascii="Calibri" w:eastAsia="Times New Roman" w:hAnsi="Calibri" w:cs="Arial"/>
          <w:lang w:eastAsia="nb-NO"/>
        </w:rPr>
        <w:t xml:space="preserve">Strategic Plan 2012-2016 </w:t>
      </w:r>
      <w:r w:rsidR="000A78DC" w:rsidRPr="000A78DC">
        <w:rPr>
          <w:rFonts w:ascii="Calibri" w:eastAsia="Times New Roman" w:hAnsi="Calibri" w:cs="Arial"/>
          <w:lang w:eastAsia="nb-NO"/>
        </w:rPr>
        <w:t>the objective for the period is to leverage investments</w:t>
      </w:r>
      <w:r w:rsidR="005E3EAE">
        <w:rPr>
          <w:rFonts w:ascii="Calibri" w:eastAsia="Times New Roman" w:hAnsi="Calibri" w:cs="Arial"/>
          <w:lang w:eastAsia="nb-NO"/>
        </w:rPr>
        <w:t xml:space="preserve"> under the</w:t>
      </w:r>
      <w:r w:rsidR="000A78DC" w:rsidRPr="000A78DC">
        <w:rPr>
          <w:rFonts w:ascii="Calibri" w:eastAsia="Times New Roman" w:hAnsi="Calibri" w:cs="Arial"/>
          <w:lang w:eastAsia="nb-NO"/>
        </w:rPr>
        <w:t xml:space="preserve"> </w:t>
      </w:r>
      <w:r w:rsidR="005E3EAE">
        <w:rPr>
          <w:rFonts w:ascii="Calibri" w:eastAsia="Times New Roman" w:hAnsi="Calibri" w:cs="Arial"/>
          <w:lang w:eastAsia="nb-NO"/>
        </w:rPr>
        <w:t xml:space="preserve">following </w:t>
      </w:r>
      <w:r w:rsidR="000A78DC" w:rsidRPr="000A78DC">
        <w:rPr>
          <w:rFonts w:ascii="Calibri" w:eastAsia="Times New Roman" w:hAnsi="Calibri" w:cs="Arial"/>
          <w:lang w:eastAsia="nb-NO"/>
        </w:rPr>
        <w:t>three strategic priorities</w:t>
      </w:r>
      <w:r w:rsidR="00933C41">
        <w:rPr>
          <w:rFonts w:ascii="Calibri" w:eastAsia="Times New Roman" w:hAnsi="Calibri" w:cs="Arial"/>
          <w:lang w:eastAsia="nb-NO"/>
        </w:rPr>
        <w:t xml:space="preserve">: </w:t>
      </w:r>
      <w:r w:rsidR="001732F2" w:rsidRPr="00A97C86">
        <w:rPr>
          <w:rFonts w:ascii="Calibri" w:eastAsia="Times New Roman" w:hAnsi="Calibri" w:cs="Arial"/>
          <w:lang w:eastAsia="nb-NO"/>
        </w:rPr>
        <w:t>(i) Prepar</w:t>
      </w:r>
      <w:r w:rsidR="00933C41">
        <w:rPr>
          <w:rFonts w:ascii="Calibri" w:eastAsia="Times New Roman" w:hAnsi="Calibri" w:cs="Arial"/>
          <w:lang w:eastAsia="nb-NO"/>
        </w:rPr>
        <w:t>ation of</w:t>
      </w:r>
      <w:r w:rsidR="00483B5E" w:rsidRPr="00A97C86">
        <w:rPr>
          <w:rFonts w:ascii="Calibri" w:eastAsia="Times New Roman" w:hAnsi="Calibri" w:cs="Arial"/>
          <w:lang w:eastAsia="nb-NO"/>
        </w:rPr>
        <w:t xml:space="preserve"> </w:t>
      </w:r>
      <w:r w:rsidR="001732F2" w:rsidRPr="00A97C86">
        <w:rPr>
          <w:rFonts w:ascii="Calibri" w:eastAsia="Times New Roman" w:hAnsi="Calibri" w:cs="Arial"/>
          <w:lang w:eastAsia="nb-NO"/>
        </w:rPr>
        <w:t xml:space="preserve">investment projects </w:t>
      </w:r>
      <w:r w:rsidR="00483B5E" w:rsidRPr="00A97C86">
        <w:rPr>
          <w:rFonts w:ascii="Calibri" w:eastAsia="Times New Roman" w:hAnsi="Calibri" w:cs="Arial"/>
          <w:lang w:eastAsia="nb-NO"/>
        </w:rPr>
        <w:t xml:space="preserve">and associated </w:t>
      </w:r>
      <w:r w:rsidR="001732F2" w:rsidRPr="00A97C86">
        <w:rPr>
          <w:rFonts w:ascii="Calibri" w:eastAsia="Times New Roman" w:hAnsi="Calibri" w:cs="Arial"/>
          <w:lang w:eastAsia="nb-NO"/>
        </w:rPr>
        <w:t>facilitation of up-sca</w:t>
      </w:r>
      <w:r w:rsidR="00483B5E" w:rsidRPr="00A97C86">
        <w:rPr>
          <w:rFonts w:ascii="Calibri" w:eastAsia="Times New Roman" w:hAnsi="Calibri" w:cs="Arial"/>
          <w:lang w:eastAsia="nb-NO"/>
        </w:rPr>
        <w:t xml:space="preserve">ling and </w:t>
      </w:r>
      <w:r w:rsidR="0049214F" w:rsidRPr="00A97C86">
        <w:rPr>
          <w:rFonts w:ascii="Calibri" w:eastAsia="Times New Roman" w:hAnsi="Calibri" w:cs="Arial"/>
          <w:lang w:eastAsia="nb-NO"/>
        </w:rPr>
        <w:t xml:space="preserve">tangible </w:t>
      </w:r>
      <w:r w:rsidR="00483B5E" w:rsidRPr="00A97C86">
        <w:rPr>
          <w:rFonts w:ascii="Calibri" w:eastAsia="Times New Roman" w:hAnsi="Calibri" w:cs="Arial"/>
          <w:lang w:eastAsia="nb-NO"/>
        </w:rPr>
        <w:t>financial mobilisation</w:t>
      </w:r>
      <w:r w:rsidR="001732F2" w:rsidRPr="00A97C86">
        <w:rPr>
          <w:rFonts w:ascii="Calibri" w:eastAsia="Times New Roman" w:hAnsi="Calibri" w:cs="Arial"/>
          <w:lang w:eastAsia="nb-NO"/>
        </w:rPr>
        <w:t>; (ii) Enhance</w:t>
      </w:r>
      <w:r w:rsidR="00933C41">
        <w:rPr>
          <w:rFonts w:ascii="Calibri" w:eastAsia="Times New Roman" w:hAnsi="Calibri" w:cs="Arial"/>
          <w:lang w:eastAsia="nb-NO"/>
        </w:rPr>
        <w:t>ment of</w:t>
      </w:r>
      <w:r w:rsidR="001732F2" w:rsidRPr="00A97C86">
        <w:rPr>
          <w:rFonts w:ascii="Calibri" w:eastAsia="Times New Roman" w:hAnsi="Calibri" w:cs="Arial"/>
          <w:lang w:eastAsia="nb-NO"/>
        </w:rPr>
        <w:t xml:space="preserve"> water governance; and (iii) Promot</w:t>
      </w:r>
      <w:r w:rsidR="00933C41">
        <w:rPr>
          <w:rFonts w:ascii="Calibri" w:eastAsia="Times New Roman" w:hAnsi="Calibri" w:cs="Arial"/>
          <w:lang w:eastAsia="nb-NO"/>
        </w:rPr>
        <w:t>ion of</w:t>
      </w:r>
      <w:r w:rsidR="001732F2" w:rsidRPr="00A97C86">
        <w:rPr>
          <w:rFonts w:ascii="Calibri" w:eastAsia="Times New Roman" w:hAnsi="Calibri" w:cs="Arial"/>
          <w:lang w:eastAsia="nb-NO"/>
        </w:rPr>
        <w:t xml:space="preserve"> water knowledge uptake </w:t>
      </w:r>
      <w:r w:rsidR="00C91D39" w:rsidRPr="00A97C86">
        <w:rPr>
          <w:rFonts w:ascii="Calibri" w:eastAsia="Times New Roman" w:hAnsi="Calibri" w:cs="Arial"/>
          <w:lang w:eastAsia="nb-NO"/>
        </w:rPr>
        <w:t>and practical use of acquired knowledge.</w:t>
      </w:r>
      <w:r w:rsidR="00483B5E" w:rsidRPr="00A97C86">
        <w:rPr>
          <w:rFonts w:ascii="Calibri" w:eastAsia="Times New Roman" w:hAnsi="Calibri" w:cs="Arial"/>
          <w:lang w:eastAsia="nb-NO"/>
        </w:rPr>
        <w:t xml:space="preserve"> </w:t>
      </w:r>
      <w:r w:rsidR="00CF4194">
        <w:rPr>
          <w:rFonts w:ascii="Calibri" w:eastAsia="Times New Roman" w:hAnsi="Calibri" w:cs="Arial"/>
          <w:lang w:eastAsia="nb-NO"/>
        </w:rPr>
        <w:t xml:space="preserve">The </w:t>
      </w:r>
      <w:r w:rsidR="00483B5E" w:rsidRPr="00A97C86">
        <w:rPr>
          <w:rFonts w:ascii="Calibri" w:eastAsia="Times New Roman" w:hAnsi="Calibri" w:cs="Arial"/>
          <w:lang w:eastAsia="nb-NO"/>
        </w:rPr>
        <w:t xml:space="preserve">eligibility of a proposed project will be established on the basis of its </w:t>
      </w:r>
      <w:r w:rsidR="00482468">
        <w:rPr>
          <w:rFonts w:ascii="Calibri" w:eastAsia="Times New Roman" w:hAnsi="Calibri" w:cs="Arial"/>
          <w:lang w:eastAsia="nb-NO"/>
        </w:rPr>
        <w:t xml:space="preserve">demonstrated </w:t>
      </w:r>
      <w:r w:rsidR="00483B5E" w:rsidRPr="00A97C86">
        <w:rPr>
          <w:rFonts w:ascii="Calibri" w:eastAsia="Times New Roman" w:hAnsi="Calibri" w:cs="Arial"/>
          <w:lang w:eastAsia="nb-NO"/>
        </w:rPr>
        <w:t>compliance with</w:t>
      </w:r>
      <w:r w:rsidR="009F475E" w:rsidRPr="00A97C86">
        <w:rPr>
          <w:rFonts w:ascii="Calibri" w:eastAsia="Times New Roman" w:hAnsi="Calibri" w:cs="Arial"/>
          <w:lang w:eastAsia="nb-NO"/>
        </w:rPr>
        <w:t xml:space="preserve">, and </w:t>
      </w:r>
      <w:r w:rsidR="00482468">
        <w:rPr>
          <w:rFonts w:ascii="Calibri" w:eastAsia="Times New Roman" w:hAnsi="Calibri" w:cs="Arial"/>
          <w:lang w:eastAsia="nb-NO"/>
        </w:rPr>
        <w:t xml:space="preserve">effective </w:t>
      </w:r>
      <w:r w:rsidR="009F475E" w:rsidRPr="00A97C86">
        <w:rPr>
          <w:rFonts w:ascii="Calibri" w:eastAsia="Times New Roman" w:hAnsi="Calibri" w:cs="Arial"/>
          <w:lang w:eastAsia="nb-NO"/>
        </w:rPr>
        <w:t>response to,</w:t>
      </w:r>
      <w:r w:rsidR="00483B5E" w:rsidRPr="00A97C86">
        <w:rPr>
          <w:rFonts w:ascii="Calibri" w:eastAsia="Times New Roman" w:hAnsi="Calibri" w:cs="Arial"/>
          <w:lang w:eastAsia="nb-NO"/>
        </w:rPr>
        <w:t xml:space="preserve"> the </w:t>
      </w:r>
      <w:r w:rsidR="00CF4194">
        <w:rPr>
          <w:rFonts w:ascii="Calibri" w:eastAsia="Times New Roman" w:hAnsi="Calibri" w:cs="Arial"/>
          <w:lang w:eastAsia="nb-NO"/>
        </w:rPr>
        <w:t xml:space="preserve">three focal </w:t>
      </w:r>
      <w:r w:rsidR="00482468">
        <w:rPr>
          <w:rFonts w:ascii="Calibri" w:eastAsia="Times New Roman" w:hAnsi="Calibri" w:cs="Arial"/>
          <w:lang w:eastAsia="nb-NO"/>
        </w:rPr>
        <w:t>areas</w:t>
      </w:r>
      <w:r w:rsidR="00483B5E" w:rsidRPr="00A97C86">
        <w:rPr>
          <w:rFonts w:ascii="Calibri" w:eastAsia="Times New Roman" w:hAnsi="Calibri" w:cs="Arial"/>
          <w:lang w:eastAsia="nb-NO"/>
        </w:rPr>
        <w:t>.</w:t>
      </w:r>
    </w:p>
    <w:p w:rsidR="00D2482B" w:rsidRPr="00A97C86" w:rsidRDefault="00D2482B" w:rsidP="00D2482B">
      <w:pPr>
        <w:spacing w:after="0"/>
        <w:jc w:val="both"/>
        <w:rPr>
          <w:rFonts w:ascii="Calibri" w:eastAsia="Times New Roman" w:hAnsi="Calibri" w:cs="Arial"/>
          <w:lang w:eastAsia="nb-NO"/>
        </w:rPr>
      </w:pPr>
    </w:p>
    <w:p w:rsidR="004E0AEE" w:rsidRPr="00A97C86" w:rsidRDefault="0049214F" w:rsidP="00D2482B">
      <w:pPr>
        <w:spacing w:after="0"/>
        <w:jc w:val="both"/>
        <w:rPr>
          <w:rFonts w:ascii="Arial Black" w:eastAsia="Times New Roman" w:hAnsi="Arial Black" w:cs="Arial"/>
          <w:b/>
          <w:bCs/>
          <w:lang w:eastAsia="nb-NO"/>
        </w:rPr>
      </w:pPr>
      <w:r w:rsidRPr="00A97C86">
        <w:rPr>
          <w:rFonts w:ascii="Arial Black" w:eastAsia="Times New Roman" w:hAnsi="Arial Black" w:cs="Arial"/>
          <w:b/>
          <w:bCs/>
          <w:lang w:eastAsia="nb-NO"/>
        </w:rPr>
        <w:lastRenderedPageBreak/>
        <w:t>II.3</w:t>
      </w:r>
      <w:r w:rsidRPr="00A97C86">
        <w:rPr>
          <w:rFonts w:ascii="Arial Black" w:eastAsia="Times New Roman" w:hAnsi="Arial Black" w:cs="Arial"/>
          <w:b/>
          <w:bCs/>
          <w:lang w:eastAsia="nb-NO"/>
        </w:rPr>
        <w:tab/>
      </w:r>
      <w:r w:rsidR="00FD06BC" w:rsidRPr="00A97C86">
        <w:rPr>
          <w:rFonts w:ascii="Arial Black" w:eastAsia="Times New Roman" w:hAnsi="Arial Black" w:cs="Arial"/>
          <w:b/>
          <w:bCs/>
          <w:lang w:eastAsia="nb-NO"/>
        </w:rPr>
        <w:t>Project</w:t>
      </w:r>
      <w:r w:rsidR="006D6956" w:rsidRPr="00A97C86">
        <w:rPr>
          <w:rFonts w:ascii="Arial Black" w:eastAsia="Times New Roman" w:hAnsi="Arial Black" w:cs="Arial"/>
          <w:b/>
          <w:bCs/>
          <w:lang w:eastAsia="nb-NO"/>
        </w:rPr>
        <w:t xml:space="preserve"> Application</w:t>
      </w:r>
      <w:r w:rsidR="000E7320" w:rsidRPr="00A97C86">
        <w:rPr>
          <w:rFonts w:ascii="Arial Black" w:eastAsia="Times New Roman" w:hAnsi="Arial Black" w:cs="Arial"/>
          <w:b/>
          <w:bCs/>
          <w:lang w:eastAsia="nb-NO"/>
        </w:rPr>
        <w:t xml:space="preserve"> Document</w:t>
      </w:r>
      <w:r w:rsidRPr="00A97C86">
        <w:rPr>
          <w:rFonts w:ascii="Arial Black" w:eastAsia="Times New Roman" w:hAnsi="Arial Black" w:cs="Arial"/>
          <w:b/>
          <w:bCs/>
          <w:lang w:eastAsia="nb-NO"/>
        </w:rPr>
        <w:t xml:space="preserve"> Format</w:t>
      </w:r>
    </w:p>
    <w:p w:rsidR="00FD06BC" w:rsidRPr="00A97C86" w:rsidRDefault="00FD06BC" w:rsidP="00CA3051">
      <w:pPr>
        <w:jc w:val="both"/>
        <w:rPr>
          <w:rFonts w:ascii="Calibri" w:eastAsia="Times New Roman" w:hAnsi="Calibri" w:cs="Arial"/>
          <w:lang w:eastAsia="nb-NO"/>
        </w:rPr>
      </w:pPr>
      <w:r w:rsidRPr="00A97C86">
        <w:rPr>
          <w:rFonts w:ascii="Calibri" w:eastAsia="Times New Roman" w:hAnsi="Calibri" w:cs="Arial"/>
          <w:lang w:eastAsia="nb-NO"/>
        </w:rPr>
        <w:t>The document should be clear, concise and not exceed 15 pages excluding leading pages and annexes. General information of marginal relevance for the application should be kept to a minimum.</w:t>
      </w:r>
      <w:r w:rsidR="00CA3051" w:rsidRPr="00A97C86">
        <w:rPr>
          <w:rFonts w:ascii="Calibri" w:eastAsia="Times New Roman" w:hAnsi="Calibri" w:cs="Arial"/>
          <w:lang w:eastAsia="nb-NO"/>
        </w:rPr>
        <w:t xml:space="preserve"> The application document shall comprise the following elements and number of </w:t>
      </w:r>
      <w:r w:rsidR="00D2482B" w:rsidRPr="00A97C86">
        <w:rPr>
          <w:rFonts w:ascii="Calibri" w:eastAsia="Times New Roman" w:hAnsi="Calibri" w:cs="Arial"/>
          <w:lang w:eastAsia="nb-NO"/>
        </w:rPr>
        <w:t>pages:</w:t>
      </w:r>
    </w:p>
    <w:p w:rsidR="004E0AEE" w:rsidRPr="00933C41" w:rsidRDefault="004E0AEE" w:rsidP="00933C41">
      <w:pPr>
        <w:pStyle w:val="ListParagraph"/>
        <w:numPr>
          <w:ilvl w:val="0"/>
          <w:numId w:val="29"/>
        </w:numPr>
        <w:spacing w:after="0" w:line="240" w:lineRule="auto"/>
        <w:jc w:val="both"/>
        <w:rPr>
          <w:rFonts w:ascii="Calibri" w:eastAsia="Times New Roman" w:hAnsi="Calibri" w:cs="Arial"/>
          <w:b/>
          <w:i/>
          <w:lang w:eastAsia="nb-NO"/>
        </w:rPr>
      </w:pPr>
      <w:r w:rsidRPr="00933C41">
        <w:rPr>
          <w:rFonts w:ascii="Calibri" w:eastAsia="Times New Roman" w:hAnsi="Calibri" w:cs="Arial"/>
          <w:b/>
          <w:i/>
          <w:lang w:eastAsia="nb-NO"/>
        </w:rPr>
        <w:t>List of Acronyms and Abbreviations</w:t>
      </w:r>
    </w:p>
    <w:p w:rsidR="004E0AEE" w:rsidRPr="00933C41" w:rsidRDefault="004E0AEE" w:rsidP="00933C41">
      <w:pPr>
        <w:pStyle w:val="ListParagraph"/>
        <w:numPr>
          <w:ilvl w:val="0"/>
          <w:numId w:val="29"/>
        </w:numPr>
        <w:spacing w:after="0" w:line="240" w:lineRule="auto"/>
        <w:jc w:val="both"/>
        <w:rPr>
          <w:rFonts w:ascii="Calibri" w:eastAsia="Times New Roman" w:hAnsi="Calibri" w:cs="Arial"/>
          <w:b/>
          <w:i/>
          <w:lang w:eastAsia="nb-NO"/>
        </w:rPr>
      </w:pPr>
      <w:r w:rsidRPr="00933C41">
        <w:rPr>
          <w:rFonts w:ascii="Calibri" w:eastAsia="Times New Roman" w:hAnsi="Calibri" w:cs="Arial"/>
          <w:b/>
          <w:i/>
          <w:lang w:eastAsia="nb-NO"/>
        </w:rPr>
        <w:t xml:space="preserve">Table of Contents, Lists of Tables and Annexes </w:t>
      </w:r>
    </w:p>
    <w:p w:rsidR="001A074A" w:rsidRDefault="001A074A" w:rsidP="001A074A">
      <w:pPr>
        <w:spacing w:after="0" w:line="240" w:lineRule="auto"/>
        <w:jc w:val="both"/>
        <w:rPr>
          <w:rFonts w:ascii="Calibri" w:eastAsia="Times New Roman" w:hAnsi="Calibri" w:cs="Arial"/>
          <w:b/>
          <w:i/>
          <w:lang w:eastAsia="nb-NO"/>
        </w:rPr>
      </w:pPr>
    </w:p>
    <w:p w:rsidR="00BE4E4F" w:rsidRPr="008F4315" w:rsidRDefault="001A074A" w:rsidP="001A074A">
      <w:pPr>
        <w:spacing w:after="0" w:line="240" w:lineRule="auto"/>
        <w:jc w:val="both"/>
        <w:rPr>
          <w:rFonts w:ascii="Calibri" w:eastAsia="Times New Roman" w:hAnsi="Calibri" w:cs="Arial"/>
          <w:b/>
          <w:i/>
          <w:lang w:eastAsia="nb-NO"/>
        </w:rPr>
      </w:pPr>
      <w:r>
        <w:rPr>
          <w:rFonts w:ascii="Calibri" w:eastAsia="Times New Roman" w:hAnsi="Calibri" w:cs="Arial"/>
          <w:b/>
          <w:iCs/>
          <w:lang w:eastAsia="nb-NO"/>
        </w:rPr>
        <w:t>RESULT</w:t>
      </w:r>
      <w:r w:rsidR="000F0F53">
        <w:rPr>
          <w:rFonts w:ascii="Calibri" w:eastAsia="Times New Roman" w:hAnsi="Calibri" w:cs="Arial"/>
          <w:b/>
          <w:iCs/>
          <w:lang w:eastAsia="nb-NO"/>
        </w:rPr>
        <w:t>S-</w:t>
      </w:r>
      <w:r>
        <w:rPr>
          <w:rFonts w:ascii="Calibri" w:eastAsia="Times New Roman" w:hAnsi="Calibri" w:cs="Arial"/>
          <w:b/>
          <w:iCs/>
          <w:lang w:eastAsia="nb-NO"/>
        </w:rPr>
        <w:t xml:space="preserve">BASED </w:t>
      </w:r>
      <w:r w:rsidRPr="008F4315">
        <w:rPr>
          <w:rFonts w:ascii="Calibri" w:eastAsia="Times New Roman" w:hAnsi="Calibri" w:cs="Arial"/>
          <w:b/>
          <w:iCs/>
          <w:lang w:eastAsia="nb-NO"/>
        </w:rPr>
        <w:t>LOGICAL FRAMEWORK</w:t>
      </w:r>
      <w:r w:rsidRPr="001A074A">
        <w:rPr>
          <w:rFonts w:ascii="Calibri" w:eastAsia="Times New Roman" w:hAnsi="Calibri" w:cs="Arial"/>
          <w:b/>
          <w:i/>
          <w:lang w:eastAsia="nb-NO"/>
        </w:rPr>
        <w:t xml:space="preserve"> </w:t>
      </w:r>
      <w:r w:rsidR="00BE4E4F" w:rsidRPr="008F4315">
        <w:rPr>
          <w:rFonts w:ascii="Calibri" w:eastAsia="Times New Roman" w:hAnsi="Calibri" w:cs="Arial"/>
          <w:bCs/>
          <w:i/>
          <w:lang w:eastAsia="nb-NO"/>
        </w:rPr>
        <w:t xml:space="preserve">(see format in </w:t>
      </w:r>
      <w:r w:rsidR="000779AA" w:rsidRPr="008F4315">
        <w:rPr>
          <w:rFonts w:ascii="Calibri" w:eastAsia="Times New Roman" w:hAnsi="Calibri" w:cs="Arial"/>
          <w:bCs/>
          <w:i/>
          <w:lang w:eastAsia="nb-NO"/>
        </w:rPr>
        <w:t>A</w:t>
      </w:r>
      <w:r w:rsidR="00BE4E4F" w:rsidRPr="008F4315">
        <w:rPr>
          <w:rFonts w:ascii="Calibri" w:eastAsia="Times New Roman" w:hAnsi="Calibri" w:cs="Arial"/>
          <w:bCs/>
          <w:i/>
          <w:lang w:eastAsia="nb-NO"/>
        </w:rPr>
        <w:t>nnex</w:t>
      </w:r>
      <w:r w:rsidR="000779AA" w:rsidRPr="008F4315">
        <w:rPr>
          <w:rFonts w:ascii="Calibri" w:eastAsia="Times New Roman" w:hAnsi="Calibri" w:cs="Arial"/>
          <w:bCs/>
          <w:i/>
          <w:lang w:eastAsia="nb-NO"/>
        </w:rPr>
        <w:t xml:space="preserve"> A</w:t>
      </w:r>
      <w:r w:rsidR="00BE4E4F" w:rsidRPr="008F4315">
        <w:rPr>
          <w:rFonts w:ascii="Calibri" w:eastAsia="Times New Roman" w:hAnsi="Calibri" w:cs="Arial"/>
          <w:b/>
          <w:i/>
          <w:lang w:eastAsia="nb-NO"/>
        </w:rPr>
        <w:t>)</w:t>
      </w:r>
    </w:p>
    <w:p w:rsidR="000E7320" w:rsidRPr="00A97C86" w:rsidRDefault="000E7320" w:rsidP="00556250">
      <w:pPr>
        <w:spacing w:after="0" w:line="240" w:lineRule="auto"/>
        <w:jc w:val="both"/>
        <w:rPr>
          <w:rFonts w:ascii="Calibri" w:eastAsia="Times New Roman" w:hAnsi="Calibri" w:cs="Arial"/>
          <w:b/>
          <w:i/>
          <w:lang w:eastAsia="nb-NO"/>
        </w:rPr>
      </w:pPr>
    </w:p>
    <w:p w:rsidR="004E0AEE" w:rsidRPr="00A97C86" w:rsidRDefault="000E7320" w:rsidP="00556250">
      <w:pPr>
        <w:spacing w:after="0" w:line="240" w:lineRule="auto"/>
        <w:jc w:val="both"/>
        <w:rPr>
          <w:rFonts w:ascii="Calibri" w:eastAsia="Times New Roman" w:hAnsi="Calibri" w:cs="Arial"/>
          <w:i/>
          <w:lang w:eastAsia="nb-NO"/>
        </w:rPr>
      </w:pPr>
      <w:r w:rsidRPr="00A97C86">
        <w:rPr>
          <w:rFonts w:ascii="Calibri" w:eastAsia="Times New Roman" w:hAnsi="Calibri" w:cs="Arial"/>
          <w:b/>
          <w:iCs/>
          <w:lang w:eastAsia="nb-NO"/>
        </w:rPr>
        <w:t>EXECUTIVE SUMMARY</w:t>
      </w:r>
      <w:r w:rsidRPr="00A97C86">
        <w:rPr>
          <w:rFonts w:ascii="Calibri" w:eastAsia="Times New Roman" w:hAnsi="Calibri" w:cs="Arial"/>
          <w:i/>
          <w:lang w:eastAsia="nb-NO"/>
        </w:rPr>
        <w:t xml:space="preserve"> </w:t>
      </w:r>
      <w:r w:rsidR="00BE4E4F" w:rsidRPr="00A97C86">
        <w:rPr>
          <w:rFonts w:ascii="Calibri" w:eastAsia="Times New Roman" w:hAnsi="Calibri" w:cs="Arial"/>
          <w:i/>
          <w:lang w:eastAsia="nb-NO"/>
        </w:rPr>
        <w:t>(max 1 page)</w:t>
      </w:r>
    </w:p>
    <w:p w:rsidR="00556250" w:rsidRPr="00A97C86" w:rsidRDefault="00556250" w:rsidP="00556250">
      <w:pPr>
        <w:spacing w:after="0" w:line="240" w:lineRule="auto"/>
        <w:jc w:val="both"/>
        <w:rPr>
          <w:rFonts w:ascii="Calibri" w:eastAsia="Times New Roman" w:hAnsi="Calibri" w:cs="Arial"/>
          <w:iCs/>
          <w:lang w:eastAsia="nb-NO"/>
        </w:rPr>
      </w:pPr>
    </w:p>
    <w:p w:rsidR="004E0AEE" w:rsidRPr="00A97C86" w:rsidRDefault="004E0AEE" w:rsidP="00B80EAB">
      <w:pPr>
        <w:spacing w:after="0" w:line="240" w:lineRule="auto"/>
        <w:ind w:left="708"/>
        <w:jc w:val="both"/>
        <w:rPr>
          <w:rFonts w:ascii="Calibri" w:eastAsia="Times New Roman" w:hAnsi="Calibri" w:cs="Arial"/>
          <w:b/>
          <w:lang w:eastAsia="nb-NO"/>
        </w:rPr>
      </w:pPr>
      <w:r w:rsidRPr="00A97C86">
        <w:rPr>
          <w:rFonts w:ascii="Calibri" w:eastAsia="Times New Roman" w:hAnsi="Calibri" w:cs="Arial"/>
          <w:b/>
          <w:lang w:eastAsia="nb-NO"/>
        </w:rPr>
        <w:t>1</w:t>
      </w:r>
      <w:r w:rsidRPr="00A97C86">
        <w:rPr>
          <w:rFonts w:ascii="Calibri" w:eastAsia="Times New Roman" w:hAnsi="Calibri" w:cs="Arial"/>
          <w:b/>
          <w:lang w:eastAsia="nb-NO"/>
        </w:rPr>
        <w:tab/>
      </w:r>
      <w:r w:rsidR="00BE4E4F" w:rsidRPr="00A97C86">
        <w:rPr>
          <w:rFonts w:ascii="Calibri" w:eastAsia="Times New Roman" w:hAnsi="Calibri" w:cs="Arial"/>
          <w:b/>
          <w:lang w:eastAsia="nb-NO"/>
        </w:rPr>
        <w:t>BACKGROUND</w:t>
      </w:r>
      <w:r w:rsidRPr="00A97C86">
        <w:rPr>
          <w:rFonts w:ascii="Calibri" w:eastAsia="Times New Roman" w:hAnsi="Calibri" w:cs="Arial"/>
          <w:b/>
          <w:lang w:eastAsia="nb-NO"/>
        </w:rPr>
        <w:t xml:space="preserve"> </w:t>
      </w:r>
      <w:r w:rsidRPr="00A97C86">
        <w:rPr>
          <w:rFonts w:ascii="Calibri" w:eastAsia="Times New Roman" w:hAnsi="Calibri" w:cs="Arial"/>
          <w:b/>
          <w:lang w:eastAsia="nb-NO"/>
        </w:rPr>
        <w:tab/>
      </w:r>
      <w:r w:rsidRPr="00A97C86">
        <w:rPr>
          <w:rFonts w:ascii="Calibri" w:eastAsia="Times New Roman" w:hAnsi="Calibri" w:cs="Arial"/>
          <w:b/>
          <w:lang w:eastAsia="nb-NO"/>
        </w:rPr>
        <w:tab/>
      </w:r>
      <w:r w:rsidRPr="00A97C86">
        <w:rPr>
          <w:rFonts w:ascii="Calibri" w:eastAsia="Times New Roman" w:hAnsi="Calibri" w:cs="Arial"/>
          <w:b/>
          <w:lang w:eastAsia="nb-NO"/>
        </w:rPr>
        <w:tab/>
      </w:r>
      <w:r w:rsidRPr="00A97C86">
        <w:rPr>
          <w:rFonts w:ascii="Calibri" w:eastAsia="Times New Roman" w:hAnsi="Calibri" w:cs="Arial"/>
          <w:b/>
          <w:lang w:eastAsia="nb-NO"/>
        </w:rPr>
        <w:tab/>
      </w:r>
      <w:r w:rsidRPr="00A97C86">
        <w:rPr>
          <w:rFonts w:ascii="Calibri" w:eastAsia="Times New Roman" w:hAnsi="Calibri" w:cs="Arial"/>
          <w:bCs/>
          <w:i/>
          <w:iCs/>
          <w:lang w:eastAsia="nb-NO"/>
        </w:rPr>
        <w:t>(max</w:t>
      </w:r>
      <w:r w:rsidR="00F641AE">
        <w:rPr>
          <w:rFonts w:ascii="Calibri" w:eastAsia="Times New Roman" w:hAnsi="Calibri" w:cs="Arial"/>
          <w:bCs/>
          <w:i/>
          <w:iCs/>
          <w:lang w:eastAsia="nb-NO"/>
        </w:rPr>
        <w:t xml:space="preserve"> 2</w:t>
      </w:r>
      <w:r w:rsidRPr="00A97C86">
        <w:rPr>
          <w:rFonts w:ascii="Calibri" w:eastAsia="Times New Roman" w:hAnsi="Calibri" w:cs="Arial"/>
          <w:bCs/>
          <w:i/>
          <w:iCs/>
          <w:lang w:eastAsia="nb-NO"/>
        </w:rPr>
        <w:t xml:space="preserve"> pages)</w:t>
      </w:r>
    </w:p>
    <w:p w:rsidR="004E0AEE" w:rsidRPr="00A97C86" w:rsidRDefault="004E0AEE" w:rsidP="00B80EAB">
      <w:pPr>
        <w:spacing w:after="0" w:line="240" w:lineRule="auto"/>
        <w:ind w:left="708"/>
        <w:jc w:val="both"/>
        <w:rPr>
          <w:rFonts w:ascii="Calibri" w:eastAsia="Times New Roman" w:hAnsi="Calibri" w:cs="Arial"/>
          <w:lang w:eastAsia="nb-NO"/>
        </w:rPr>
      </w:pPr>
      <w:proofErr w:type="gramStart"/>
      <w:r w:rsidRPr="00A97C86">
        <w:rPr>
          <w:rFonts w:ascii="Calibri" w:eastAsia="Times New Roman" w:hAnsi="Calibri" w:cs="Arial"/>
          <w:lang w:eastAsia="nb-NO"/>
        </w:rPr>
        <w:t>1.1</w:t>
      </w:r>
      <w:r w:rsidRPr="00A97C86">
        <w:rPr>
          <w:rFonts w:ascii="Calibri" w:eastAsia="Times New Roman" w:hAnsi="Calibri" w:cs="Arial"/>
          <w:lang w:eastAsia="nb-NO"/>
        </w:rPr>
        <w:tab/>
      </w:r>
      <w:r w:rsidR="00BE4E4F" w:rsidRPr="00A97C86">
        <w:rPr>
          <w:rFonts w:ascii="Calibri" w:eastAsia="Times New Roman" w:hAnsi="Calibri" w:cs="Arial"/>
          <w:lang w:eastAsia="nb-NO"/>
        </w:rPr>
        <w:t>Project Rationale</w:t>
      </w:r>
      <w:proofErr w:type="gramEnd"/>
      <w:r w:rsidR="001A074A">
        <w:rPr>
          <w:rFonts w:ascii="Calibri" w:eastAsia="Times New Roman" w:hAnsi="Calibri" w:cs="Arial"/>
          <w:lang w:eastAsia="nb-NO"/>
        </w:rPr>
        <w:t xml:space="preserve"> and Origin</w:t>
      </w:r>
      <w:r w:rsidR="00BE4E4F" w:rsidRPr="00A97C86">
        <w:rPr>
          <w:rFonts w:ascii="Calibri" w:eastAsia="Times New Roman" w:hAnsi="Calibri" w:cs="Arial"/>
          <w:lang w:eastAsia="nb-NO"/>
        </w:rPr>
        <w:t xml:space="preserve"> </w:t>
      </w:r>
    </w:p>
    <w:p w:rsidR="004E0AEE" w:rsidRPr="00A97C86" w:rsidRDefault="004E0AEE" w:rsidP="00B80EAB">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1.2</w:t>
      </w:r>
      <w:r w:rsidRPr="00A97C86">
        <w:rPr>
          <w:rFonts w:ascii="Calibri" w:eastAsia="Times New Roman" w:hAnsi="Calibri" w:cs="Arial"/>
          <w:lang w:eastAsia="nb-NO"/>
        </w:rPr>
        <w:tab/>
        <w:t xml:space="preserve">Sector </w:t>
      </w:r>
      <w:r w:rsidR="00BE4E4F" w:rsidRPr="00A97C86">
        <w:rPr>
          <w:rFonts w:ascii="Calibri" w:eastAsia="Times New Roman" w:hAnsi="Calibri" w:cs="Arial"/>
          <w:lang w:eastAsia="nb-NO"/>
        </w:rPr>
        <w:t>Status and</w:t>
      </w:r>
      <w:r w:rsidRPr="00A97C86">
        <w:rPr>
          <w:rFonts w:ascii="Calibri" w:eastAsia="Times New Roman" w:hAnsi="Calibri" w:cs="Arial"/>
          <w:lang w:eastAsia="nb-NO"/>
        </w:rPr>
        <w:t xml:space="preserve"> Priorities</w:t>
      </w:r>
    </w:p>
    <w:p w:rsidR="004E0AEE" w:rsidRPr="00A97C86" w:rsidRDefault="004E0AEE" w:rsidP="001A074A">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1.3</w:t>
      </w:r>
      <w:r w:rsidRPr="00A97C86">
        <w:rPr>
          <w:rFonts w:ascii="Calibri" w:eastAsia="Times New Roman" w:hAnsi="Calibri" w:cs="Arial"/>
          <w:lang w:eastAsia="nb-NO"/>
        </w:rPr>
        <w:tab/>
      </w:r>
      <w:r w:rsidR="00BE4E4F" w:rsidRPr="00A97C86">
        <w:rPr>
          <w:rFonts w:ascii="Calibri" w:eastAsia="Times New Roman" w:hAnsi="Calibri" w:cs="Arial"/>
          <w:lang w:eastAsia="nb-NO"/>
        </w:rPr>
        <w:t xml:space="preserve">Problem Definition </w:t>
      </w:r>
    </w:p>
    <w:p w:rsidR="004E0AEE" w:rsidRPr="00A97C86" w:rsidRDefault="0054717D" w:rsidP="00780785">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1.4</w:t>
      </w:r>
      <w:r w:rsidR="00BE4E4F" w:rsidRPr="00A97C86">
        <w:rPr>
          <w:rFonts w:ascii="Calibri" w:eastAsia="Times New Roman" w:hAnsi="Calibri" w:cs="Arial"/>
          <w:lang w:eastAsia="nb-NO"/>
        </w:rPr>
        <w:t xml:space="preserve"> </w:t>
      </w:r>
      <w:r w:rsidR="00BE4E4F" w:rsidRPr="00A97C86">
        <w:rPr>
          <w:rFonts w:ascii="Calibri" w:eastAsia="Times New Roman" w:hAnsi="Calibri" w:cs="Arial"/>
          <w:lang w:eastAsia="nb-NO"/>
        </w:rPr>
        <w:tab/>
        <w:t xml:space="preserve">Beneficiaries and </w:t>
      </w:r>
      <w:r w:rsidR="004E0AEE" w:rsidRPr="00A97C86">
        <w:rPr>
          <w:rFonts w:ascii="Calibri" w:eastAsia="Times New Roman" w:hAnsi="Calibri" w:cs="Arial"/>
          <w:lang w:eastAsia="nb-NO"/>
        </w:rPr>
        <w:t xml:space="preserve">Stakeholders </w:t>
      </w:r>
    </w:p>
    <w:p w:rsidR="0054717D" w:rsidRPr="00A97C86" w:rsidRDefault="0054717D" w:rsidP="00B80EAB">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1.5</w:t>
      </w:r>
      <w:r w:rsidRPr="00A97C86">
        <w:rPr>
          <w:rFonts w:ascii="Calibri" w:eastAsia="Times New Roman" w:hAnsi="Calibri" w:cs="Arial"/>
          <w:lang w:eastAsia="nb-NO"/>
        </w:rPr>
        <w:tab/>
        <w:t>Justification of AWF Intervention</w:t>
      </w:r>
    </w:p>
    <w:p w:rsidR="009A5BC9" w:rsidRPr="00A97C86" w:rsidRDefault="009A5BC9" w:rsidP="00B80EAB">
      <w:pPr>
        <w:spacing w:after="0" w:line="240" w:lineRule="auto"/>
        <w:ind w:left="708"/>
        <w:jc w:val="both"/>
        <w:rPr>
          <w:rFonts w:ascii="Calibri" w:eastAsia="Times New Roman" w:hAnsi="Calibri" w:cs="Arial"/>
          <w:lang w:eastAsia="nb-NO"/>
        </w:rPr>
      </w:pPr>
    </w:p>
    <w:p w:rsidR="004E0AEE" w:rsidRPr="00A97C86" w:rsidRDefault="004E0AEE" w:rsidP="00B80EAB">
      <w:pPr>
        <w:spacing w:after="0" w:line="240" w:lineRule="auto"/>
        <w:ind w:left="708"/>
        <w:jc w:val="both"/>
        <w:rPr>
          <w:rFonts w:ascii="Calibri" w:eastAsia="Times New Roman" w:hAnsi="Calibri" w:cs="Arial"/>
          <w:bCs/>
          <w:i/>
          <w:iCs/>
          <w:lang w:eastAsia="nb-NO"/>
        </w:rPr>
      </w:pPr>
      <w:r w:rsidRPr="00A97C86">
        <w:rPr>
          <w:rFonts w:ascii="Calibri" w:eastAsia="Times New Roman" w:hAnsi="Calibri" w:cs="Arial"/>
          <w:b/>
          <w:lang w:eastAsia="nb-NO"/>
        </w:rPr>
        <w:t>2.</w:t>
      </w:r>
      <w:r w:rsidRPr="00A97C86">
        <w:rPr>
          <w:rFonts w:ascii="Calibri" w:eastAsia="Times New Roman" w:hAnsi="Calibri" w:cs="Arial"/>
          <w:b/>
          <w:lang w:eastAsia="nb-NO"/>
        </w:rPr>
        <w:tab/>
      </w:r>
      <w:r w:rsidR="00BE4E4F" w:rsidRPr="00A97C86">
        <w:rPr>
          <w:rFonts w:ascii="Calibri" w:eastAsia="Times New Roman" w:hAnsi="Calibri" w:cs="Arial"/>
          <w:b/>
          <w:lang w:eastAsia="nb-NO"/>
        </w:rPr>
        <w:t xml:space="preserve">THE </w:t>
      </w:r>
      <w:r w:rsidR="00391F31" w:rsidRPr="00A97C86">
        <w:rPr>
          <w:rFonts w:ascii="Calibri" w:eastAsia="Times New Roman" w:hAnsi="Calibri" w:cs="Arial"/>
          <w:b/>
          <w:lang w:eastAsia="nb-NO"/>
        </w:rPr>
        <w:t>PROJECT</w:t>
      </w:r>
      <w:r w:rsidR="00391F31" w:rsidRPr="00A97C86">
        <w:rPr>
          <w:rFonts w:ascii="Calibri" w:eastAsia="Times New Roman" w:hAnsi="Calibri" w:cs="Arial"/>
          <w:b/>
          <w:lang w:eastAsia="nb-NO"/>
        </w:rPr>
        <w:tab/>
      </w:r>
      <w:r w:rsidR="00391F31" w:rsidRPr="00A97C86">
        <w:rPr>
          <w:rFonts w:ascii="Calibri" w:eastAsia="Times New Roman" w:hAnsi="Calibri" w:cs="Arial"/>
          <w:b/>
          <w:lang w:eastAsia="nb-NO"/>
        </w:rPr>
        <w:tab/>
      </w:r>
      <w:r w:rsidRPr="00A97C86">
        <w:rPr>
          <w:rFonts w:ascii="Calibri" w:eastAsia="Times New Roman" w:hAnsi="Calibri" w:cs="Arial"/>
          <w:bCs/>
          <w:i/>
          <w:iCs/>
          <w:lang w:eastAsia="nb-NO"/>
        </w:rPr>
        <w:t xml:space="preserve">(max </w:t>
      </w:r>
      <w:r w:rsidR="00F641AE">
        <w:rPr>
          <w:rFonts w:ascii="Calibri" w:eastAsia="Times New Roman" w:hAnsi="Calibri" w:cs="Arial"/>
          <w:bCs/>
          <w:i/>
          <w:iCs/>
          <w:lang w:eastAsia="nb-NO"/>
        </w:rPr>
        <w:t>8</w:t>
      </w:r>
      <w:r w:rsidR="001A074A">
        <w:rPr>
          <w:rFonts w:ascii="Calibri" w:eastAsia="Times New Roman" w:hAnsi="Calibri" w:cs="Arial"/>
          <w:bCs/>
          <w:i/>
          <w:iCs/>
          <w:lang w:eastAsia="nb-NO"/>
        </w:rPr>
        <w:t xml:space="preserve"> </w:t>
      </w:r>
      <w:r w:rsidRPr="00A97C86">
        <w:rPr>
          <w:rFonts w:ascii="Calibri" w:eastAsia="Times New Roman" w:hAnsi="Calibri" w:cs="Arial"/>
          <w:bCs/>
          <w:i/>
          <w:iCs/>
          <w:lang w:eastAsia="nb-NO"/>
        </w:rPr>
        <w:t>pages</w:t>
      </w:r>
      <w:r w:rsidR="00F641AE" w:rsidRPr="00F641AE">
        <w:t xml:space="preserve"> </w:t>
      </w:r>
      <w:r w:rsidR="00F641AE" w:rsidRPr="00F641AE">
        <w:rPr>
          <w:rFonts w:ascii="Calibri" w:eastAsia="Times New Roman" w:hAnsi="Calibri" w:cs="Arial"/>
          <w:bCs/>
          <w:i/>
          <w:iCs/>
          <w:lang w:eastAsia="nb-NO"/>
        </w:rPr>
        <w:t xml:space="preserve">of which 4 for </w:t>
      </w:r>
      <w:r w:rsidR="001A074A">
        <w:rPr>
          <w:rFonts w:ascii="Calibri" w:eastAsia="Times New Roman" w:hAnsi="Calibri" w:cs="Arial"/>
          <w:bCs/>
          <w:i/>
          <w:iCs/>
          <w:lang w:eastAsia="nb-NO"/>
        </w:rPr>
        <w:t>C</w:t>
      </w:r>
      <w:r w:rsidR="00F641AE" w:rsidRPr="00F641AE">
        <w:rPr>
          <w:rFonts w:ascii="Calibri" w:eastAsia="Times New Roman" w:hAnsi="Calibri" w:cs="Arial"/>
          <w:bCs/>
          <w:i/>
          <w:iCs/>
          <w:lang w:eastAsia="nb-NO"/>
        </w:rPr>
        <w:t xml:space="preserve">omponents and </w:t>
      </w:r>
      <w:r w:rsidR="001A074A">
        <w:rPr>
          <w:rFonts w:ascii="Calibri" w:eastAsia="Times New Roman" w:hAnsi="Calibri" w:cs="Arial"/>
          <w:bCs/>
          <w:i/>
          <w:iCs/>
          <w:lang w:eastAsia="nb-NO"/>
        </w:rPr>
        <w:t>A</w:t>
      </w:r>
      <w:r w:rsidR="00F641AE" w:rsidRPr="00F641AE">
        <w:rPr>
          <w:rFonts w:ascii="Calibri" w:eastAsia="Times New Roman" w:hAnsi="Calibri" w:cs="Arial"/>
          <w:bCs/>
          <w:i/>
          <w:iCs/>
          <w:lang w:eastAsia="nb-NO"/>
        </w:rPr>
        <w:t>ctivities</w:t>
      </w:r>
      <w:r w:rsidRPr="00A97C86">
        <w:rPr>
          <w:rFonts w:ascii="Calibri" w:eastAsia="Times New Roman" w:hAnsi="Calibri" w:cs="Arial"/>
          <w:bCs/>
          <w:i/>
          <w:iCs/>
          <w:lang w:eastAsia="nb-NO"/>
        </w:rPr>
        <w:t>)</w:t>
      </w:r>
    </w:p>
    <w:p w:rsidR="004E0AEE" w:rsidRPr="00A97C86" w:rsidRDefault="004E0AEE" w:rsidP="00B80EAB">
      <w:pPr>
        <w:spacing w:after="0" w:line="240" w:lineRule="auto"/>
        <w:ind w:left="708"/>
        <w:jc w:val="both"/>
        <w:rPr>
          <w:rFonts w:ascii="Calibri" w:eastAsia="Times New Roman" w:hAnsi="Calibri" w:cs="Arial"/>
          <w:lang w:eastAsia="nb-NO"/>
        </w:rPr>
      </w:pPr>
      <w:proofErr w:type="gramStart"/>
      <w:r w:rsidRPr="00A97C86">
        <w:rPr>
          <w:rFonts w:ascii="Calibri" w:eastAsia="Times New Roman" w:hAnsi="Calibri" w:cs="Arial"/>
          <w:lang w:eastAsia="nb-NO"/>
        </w:rPr>
        <w:t>2.1</w:t>
      </w:r>
      <w:r w:rsidRPr="00A97C86">
        <w:rPr>
          <w:rFonts w:ascii="Calibri" w:eastAsia="Times New Roman" w:hAnsi="Calibri" w:cs="Arial"/>
          <w:lang w:eastAsia="nb-NO"/>
        </w:rPr>
        <w:tab/>
      </w:r>
      <w:r w:rsidR="00BE4E4F" w:rsidRPr="00A97C86">
        <w:rPr>
          <w:rFonts w:ascii="Calibri" w:eastAsia="Times New Roman" w:hAnsi="Calibri" w:cs="Arial"/>
          <w:lang w:eastAsia="nb-NO"/>
        </w:rPr>
        <w:t>Goal</w:t>
      </w:r>
      <w:proofErr w:type="gramEnd"/>
      <w:r w:rsidR="00BE4E4F" w:rsidRPr="00A97C86">
        <w:rPr>
          <w:rFonts w:ascii="Calibri" w:eastAsia="Times New Roman" w:hAnsi="Calibri" w:cs="Arial"/>
          <w:lang w:eastAsia="nb-NO"/>
        </w:rPr>
        <w:t xml:space="preserve"> and Impact</w:t>
      </w:r>
    </w:p>
    <w:p w:rsidR="004E0AEE" w:rsidRPr="00A97C86" w:rsidRDefault="004E0AEE" w:rsidP="00B80EAB">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2.2</w:t>
      </w:r>
      <w:r w:rsidRPr="00A97C86">
        <w:rPr>
          <w:rFonts w:ascii="Calibri" w:eastAsia="Times New Roman" w:hAnsi="Calibri" w:cs="Arial"/>
          <w:lang w:eastAsia="nb-NO"/>
        </w:rPr>
        <w:tab/>
      </w:r>
      <w:r w:rsidR="00BE4E4F" w:rsidRPr="00A97C86">
        <w:rPr>
          <w:rFonts w:ascii="Calibri" w:eastAsia="Times New Roman" w:hAnsi="Calibri" w:cs="Arial"/>
          <w:lang w:eastAsia="nb-NO"/>
        </w:rPr>
        <w:t>Outcomes</w:t>
      </w:r>
    </w:p>
    <w:p w:rsidR="004E0AEE" w:rsidRPr="00A97C86" w:rsidRDefault="004E0AEE" w:rsidP="00B80EAB">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2.3</w:t>
      </w:r>
      <w:r w:rsidRPr="00A97C86">
        <w:rPr>
          <w:rFonts w:ascii="Calibri" w:eastAsia="Times New Roman" w:hAnsi="Calibri" w:cs="Arial"/>
          <w:lang w:eastAsia="nb-NO"/>
        </w:rPr>
        <w:tab/>
      </w:r>
      <w:r w:rsidR="00BE4E4F" w:rsidRPr="00A97C86">
        <w:rPr>
          <w:rFonts w:ascii="Calibri" w:eastAsia="Times New Roman" w:hAnsi="Calibri" w:cs="Arial"/>
          <w:lang w:eastAsia="nb-NO"/>
        </w:rPr>
        <w:t>Outputs</w:t>
      </w:r>
    </w:p>
    <w:p w:rsidR="004E0AEE" w:rsidRPr="00A97C86" w:rsidRDefault="004E0AEE" w:rsidP="001A074A">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2.4</w:t>
      </w:r>
      <w:r w:rsidRPr="00A97C86">
        <w:rPr>
          <w:rFonts w:ascii="Calibri" w:eastAsia="Times New Roman" w:hAnsi="Calibri" w:cs="Arial"/>
          <w:lang w:eastAsia="nb-NO"/>
        </w:rPr>
        <w:tab/>
      </w:r>
      <w:r w:rsidR="00BE4E4F" w:rsidRPr="00A97C86">
        <w:rPr>
          <w:rFonts w:ascii="Calibri" w:eastAsia="Times New Roman" w:hAnsi="Calibri" w:cs="Arial"/>
          <w:lang w:eastAsia="nb-NO"/>
        </w:rPr>
        <w:t xml:space="preserve">Activities </w:t>
      </w:r>
    </w:p>
    <w:p w:rsidR="004E0AEE" w:rsidRPr="00A97C86" w:rsidRDefault="004E0AEE" w:rsidP="00B80EAB">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2.5</w:t>
      </w:r>
      <w:r w:rsidRPr="00A97C86">
        <w:rPr>
          <w:rFonts w:ascii="Calibri" w:eastAsia="Times New Roman" w:hAnsi="Calibri" w:cs="Arial"/>
          <w:lang w:eastAsia="nb-NO"/>
        </w:rPr>
        <w:tab/>
      </w:r>
      <w:r w:rsidR="00BE4E4F" w:rsidRPr="00A97C86">
        <w:rPr>
          <w:rFonts w:ascii="Calibri" w:eastAsia="Times New Roman" w:hAnsi="Calibri" w:cs="Arial"/>
          <w:lang w:eastAsia="nb-NO"/>
        </w:rPr>
        <w:t>Risks and Assumptions</w:t>
      </w:r>
    </w:p>
    <w:p w:rsidR="008863C0" w:rsidRDefault="004E0AEE" w:rsidP="005B77B4">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2.6</w:t>
      </w:r>
      <w:r w:rsidRPr="00A97C86">
        <w:rPr>
          <w:rFonts w:ascii="Calibri" w:eastAsia="Times New Roman" w:hAnsi="Calibri" w:cs="Arial"/>
          <w:lang w:eastAsia="nb-NO"/>
        </w:rPr>
        <w:tab/>
      </w:r>
      <w:r w:rsidR="005B77B4" w:rsidRPr="005B77B4">
        <w:rPr>
          <w:rFonts w:ascii="Calibri" w:eastAsia="Times New Roman" w:hAnsi="Calibri" w:cs="Arial"/>
          <w:lang w:eastAsia="nb-NO"/>
        </w:rPr>
        <w:t xml:space="preserve">Climate change, environmental protection, gender and social equity aspects </w:t>
      </w:r>
    </w:p>
    <w:p w:rsidR="004E0AEE" w:rsidRPr="00A97C86" w:rsidRDefault="00556250" w:rsidP="005B77B4">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2.7</w:t>
      </w:r>
      <w:r w:rsidRPr="00A97C86">
        <w:rPr>
          <w:rFonts w:ascii="Calibri" w:eastAsia="Times New Roman" w:hAnsi="Calibri" w:cs="Arial"/>
          <w:lang w:eastAsia="nb-NO"/>
        </w:rPr>
        <w:tab/>
      </w:r>
      <w:r w:rsidR="00FF0494" w:rsidRPr="00A97C86">
        <w:rPr>
          <w:rFonts w:ascii="Calibri" w:eastAsia="Times New Roman" w:hAnsi="Calibri" w:cs="Arial"/>
          <w:lang w:eastAsia="nb-NO"/>
        </w:rPr>
        <w:t xml:space="preserve">Water </w:t>
      </w:r>
      <w:r w:rsidR="00AD5BF8" w:rsidRPr="00A97C86">
        <w:rPr>
          <w:rFonts w:ascii="Calibri" w:eastAsia="Times New Roman" w:hAnsi="Calibri" w:cs="Arial"/>
          <w:lang w:eastAsia="nb-NO"/>
        </w:rPr>
        <w:t xml:space="preserve">Knowledge </w:t>
      </w:r>
      <w:r w:rsidR="00FF0494" w:rsidRPr="00A97C86">
        <w:rPr>
          <w:rFonts w:ascii="Calibri" w:eastAsia="Times New Roman" w:hAnsi="Calibri" w:cs="Arial"/>
          <w:lang w:eastAsia="nb-NO"/>
        </w:rPr>
        <w:t>Issues</w:t>
      </w:r>
    </w:p>
    <w:p w:rsidR="00AD5BF8" w:rsidRPr="00A97C86" w:rsidRDefault="00556250" w:rsidP="00B80EAB">
      <w:pPr>
        <w:spacing w:after="0" w:line="240" w:lineRule="auto"/>
        <w:ind w:left="708"/>
        <w:jc w:val="both"/>
        <w:rPr>
          <w:rFonts w:ascii="Calibri" w:eastAsia="Times New Roman" w:hAnsi="Calibri" w:cs="Arial"/>
          <w:lang w:eastAsia="nb-NO"/>
        </w:rPr>
      </w:pPr>
      <w:proofErr w:type="gramStart"/>
      <w:r w:rsidRPr="00A97C86">
        <w:rPr>
          <w:rFonts w:ascii="Calibri" w:eastAsia="Times New Roman" w:hAnsi="Calibri" w:cs="Arial"/>
          <w:lang w:eastAsia="nb-NO"/>
        </w:rPr>
        <w:t>2.8</w:t>
      </w:r>
      <w:r w:rsidR="00AD5BF8" w:rsidRPr="00A97C86">
        <w:rPr>
          <w:rFonts w:ascii="Calibri" w:eastAsia="Times New Roman" w:hAnsi="Calibri" w:cs="Arial"/>
          <w:lang w:eastAsia="nb-NO"/>
        </w:rPr>
        <w:tab/>
        <w:t>Cost</w:t>
      </w:r>
      <w:proofErr w:type="gramEnd"/>
      <w:r w:rsidR="00AD5BF8" w:rsidRPr="00A97C86">
        <w:rPr>
          <w:rFonts w:ascii="Calibri" w:eastAsia="Times New Roman" w:hAnsi="Calibri" w:cs="Arial"/>
          <w:lang w:eastAsia="nb-NO"/>
        </w:rPr>
        <w:t xml:space="preserve"> and Financing</w:t>
      </w:r>
    </w:p>
    <w:p w:rsidR="009A5BC9" w:rsidRPr="00A97C86" w:rsidRDefault="009A5BC9" w:rsidP="00B80EAB">
      <w:pPr>
        <w:spacing w:after="0" w:line="240" w:lineRule="auto"/>
        <w:ind w:left="708"/>
        <w:jc w:val="both"/>
        <w:rPr>
          <w:rFonts w:ascii="Calibri" w:eastAsia="Times New Roman" w:hAnsi="Calibri" w:cs="Arial"/>
          <w:iCs/>
          <w:lang w:eastAsia="nb-NO"/>
        </w:rPr>
      </w:pPr>
    </w:p>
    <w:p w:rsidR="004E0AEE" w:rsidRPr="00A97C86" w:rsidRDefault="004E0AEE" w:rsidP="00B80EAB">
      <w:pPr>
        <w:spacing w:after="0" w:line="240" w:lineRule="auto"/>
        <w:ind w:left="708"/>
        <w:jc w:val="both"/>
        <w:rPr>
          <w:rFonts w:ascii="Calibri" w:eastAsia="Times New Roman" w:hAnsi="Calibri" w:cs="Arial"/>
          <w:b/>
          <w:lang w:eastAsia="nb-NO"/>
        </w:rPr>
      </w:pPr>
      <w:r w:rsidRPr="00A97C86">
        <w:rPr>
          <w:rFonts w:ascii="Calibri" w:eastAsia="Times New Roman" w:hAnsi="Calibri" w:cs="Arial"/>
          <w:b/>
          <w:lang w:eastAsia="nb-NO"/>
        </w:rPr>
        <w:t>3</w:t>
      </w:r>
      <w:r w:rsidRPr="00A97C86">
        <w:rPr>
          <w:rFonts w:ascii="Calibri" w:eastAsia="Times New Roman" w:hAnsi="Calibri" w:cs="Arial"/>
          <w:b/>
          <w:lang w:eastAsia="nb-NO"/>
        </w:rPr>
        <w:tab/>
      </w:r>
      <w:r w:rsidR="00BE4E4F" w:rsidRPr="00A97C86">
        <w:rPr>
          <w:rFonts w:ascii="Calibri" w:eastAsia="Times New Roman" w:hAnsi="Calibri" w:cs="Arial"/>
          <w:b/>
          <w:lang w:eastAsia="nb-NO"/>
        </w:rPr>
        <w:t xml:space="preserve">PROJECT </w:t>
      </w:r>
      <w:r w:rsidR="00391F31" w:rsidRPr="00A97C86">
        <w:rPr>
          <w:rFonts w:ascii="Calibri" w:eastAsia="Times New Roman" w:hAnsi="Calibri" w:cs="Arial"/>
          <w:b/>
          <w:lang w:eastAsia="nb-NO"/>
        </w:rPr>
        <w:t>IMPLEMENTATION</w:t>
      </w:r>
      <w:r w:rsidR="00391F31" w:rsidRPr="00A97C86">
        <w:rPr>
          <w:rFonts w:ascii="Calibri" w:eastAsia="Times New Roman" w:hAnsi="Calibri" w:cs="Arial"/>
          <w:b/>
          <w:lang w:eastAsia="nb-NO"/>
        </w:rPr>
        <w:tab/>
      </w:r>
      <w:r w:rsidR="00391F31" w:rsidRPr="00A97C86">
        <w:rPr>
          <w:rFonts w:ascii="Calibri" w:eastAsia="Times New Roman" w:hAnsi="Calibri" w:cs="Arial"/>
          <w:b/>
          <w:lang w:eastAsia="nb-NO"/>
        </w:rPr>
        <w:tab/>
      </w:r>
      <w:r w:rsidRPr="00A97C86">
        <w:rPr>
          <w:rFonts w:ascii="Calibri" w:eastAsia="Times New Roman" w:hAnsi="Calibri" w:cs="Arial"/>
          <w:bCs/>
          <w:i/>
          <w:iCs/>
          <w:lang w:eastAsia="nb-NO"/>
        </w:rPr>
        <w:t xml:space="preserve">(max </w:t>
      </w:r>
      <w:r w:rsidR="00F641AE">
        <w:rPr>
          <w:rFonts w:ascii="Calibri" w:eastAsia="Times New Roman" w:hAnsi="Calibri" w:cs="Arial"/>
          <w:bCs/>
          <w:i/>
          <w:iCs/>
          <w:lang w:eastAsia="nb-NO"/>
        </w:rPr>
        <w:t>4</w:t>
      </w:r>
      <w:r w:rsidR="00CA3051" w:rsidRPr="00A97C86">
        <w:rPr>
          <w:rFonts w:ascii="Calibri" w:eastAsia="Times New Roman" w:hAnsi="Calibri" w:cs="Arial"/>
          <w:bCs/>
          <w:i/>
          <w:iCs/>
          <w:lang w:eastAsia="nb-NO"/>
        </w:rPr>
        <w:t xml:space="preserve"> </w:t>
      </w:r>
      <w:r w:rsidRPr="00A97C86">
        <w:rPr>
          <w:rFonts w:ascii="Calibri" w:eastAsia="Times New Roman" w:hAnsi="Calibri" w:cs="Arial"/>
          <w:bCs/>
          <w:i/>
          <w:iCs/>
          <w:lang w:eastAsia="nb-NO"/>
        </w:rPr>
        <w:t>pages)</w:t>
      </w:r>
    </w:p>
    <w:p w:rsidR="00BE4E4F" w:rsidRPr="00A97C86" w:rsidRDefault="004E0AEE" w:rsidP="00B80EAB">
      <w:pPr>
        <w:spacing w:after="0" w:line="240" w:lineRule="auto"/>
        <w:ind w:left="708"/>
        <w:jc w:val="both"/>
        <w:rPr>
          <w:rFonts w:ascii="Calibri" w:eastAsia="Times New Roman" w:hAnsi="Calibri" w:cs="Arial"/>
          <w:lang w:eastAsia="nb-NO"/>
        </w:rPr>
      </w:pPr>
      <w:proofErr w:type="gramStart"/>
      <w:r w:rsidRPr="00A97C86">
        <w:rPr>
          <w:rFonts w:ascii="Calibri" w:eastAsia="Times New Roman" w:hAnsi="Calibri" w:cs="Arial"/>
          <w:lang w:eastAsia="nb-NO"/>
        </w:rPr>
        <w:t>3.1</w:t>
      </w:r>
      <w:r w:rsidRPr="00A97C86">
        <w:rPr>
          <w:rFonts w:ascii="Calibri" w:eastAsia="Times New Roman" w:hAnsi="Calibri" w:cs="Arial"/>
          <w:lang w:eastAsia="nb-NO"/>
        </w:rPr>
        <w:tab/>
      </w:r>
      <w:r w:rsidR="00BE4E4F" w:rsidRPr="00A97C86">
        <w:rPr>
          <w:rFonts w:ascii="Calibri" w:eastAsia="Times New Roman" w:hAnsi="Calibri" w:cs="Arial"/>
          <w:lang w:eastAsia="nb-NO"/>
        </w:rPr>
        <w:t>Recipient</w:t>
      </w:r>
      <w:proofErr w:type="gramEnd"/>
      <w:r w:rsidR="00BE4E4F" w:rsidRPr="00A97C86">
        <w:rPr>
          <w:rFonts w:ascii="Calibri" w:eastAsia="Times New Roman" w:hAnsi="Calibri" w:cs="Arial"/>
          <w:lang w:eastAsia="nb-NO"/>
        </w:rPr>
        <w:t xml:space="preserve"> and Executing Agency</w:t>
      </w:r>
    </w:p>
    <w:p w:rsidR="00BE4E4F" w:rsidRPr="007516AD" w:rsidRDefault="00BE4E4F" w:rsidP="00B80EAB">
      <w:pPr>
        <w:spacing w:after="0" w:line="240" w:lineRule="auto"/>
        <w:ind w:left="708"/>
        <w:jc w:val="both"/>
        <w:rPr>
          <w:rFonts w:ascii="Calibri" w:eastAsia="Times New Roman" w:hAnsi="Calibri" w:cs="Arial"/>
          <w:lang w:val="fr-FR" w:eastAsia="nb-NO"/>
        </w:rPr>
      </w:pPr>
      <w:r w:rsidRPr="007516AD">
        <w:rPr>
          <w:rFonts w:ascii="Calibri" w:eastAsia="Times New Roman" w:hAnsi="Calibri" w:cs="Arial"/>
          <w:lang w:val="fr-FR" w:eastAsia="nb-NO"/>
        </w:rPr>
        <w:t>3.2</w:t>
      </w:r>
      <w:r w:rsidRPr="007516AD">
        <w:rPr>
          <w:rFonts w:ascii="Calibri" w:eastAsia="Times New Roman" w:hAnsi="Calibri" w:cs="Arial"/>
          <w:lang w:val="fr-FR" w:eastAsia="nb-NO"/>
        </w:rPr>
        <w:tab/>
        <w:t>Implementation Arrangements</w:t>
      </w:r>
    </w:p>
    <w:p w:rsidR="00BE4E4F" w:rsidRPr="000052F6" w:rsidRDefault="00BE4E4F" w:rsidP="00B80EAB">
      <w:pPr>
        <w:spacing w:after="0" w:line="240" w:lineRule="auto"/>
        <w:ind w:left="708"/>
        <w:jc w:val="both"/>
        <w:rPr>
          <w:rFonts w:ascii="Calibri" w:eastAsia="Times New Roman" w:hAnsi="Calibri" w:cs="Arial"/>
          <w:lang w:val="fr-FR" w:eastAsia="nb-NO"/>
        </w:rPr>
      </w:pPr>
      <w:r w:rsidRPr="000052F6">
        <w:rPr>
          <w:rFonts w:ascii="Calibri" w:eastAsia="Times New Roman" w:hAnsi="Calibri" w:cs="Arial"/>
          <w:lang w:val="fr-FR" w:eastAsia="nb-NO"/>
        </w:rPr>
        <w:t>3.3</w:t>
      </w:r>
      <w:r w:rsidRPr="000052F6">
        <w:rPr>
          <w:rFonts w:ascii="Calibri" w:eastAsia="Times New Roman" w:hAnsi="Calibri" w:cs="Arial"/>
          <w:lang w:val="fr-FR" w:eastAsia="nb-NO"/>
        </w:rPr>
        <w:tab/>
        <w:t>Implementation Schedule</w:t>
      </w:r>
    </w:p>
    <w:p w:rsidR="004E0AEE" w:rsidRPr="000052F6" w:rsidRDefault="00BE4E4F" w:rsidP="00B80EAB">
      <w:pPr>
        <w:spacing w:after="0" w:line="240" w:lineRule="auto"/>
        <w:ind w:left="708"/>
        <w:jc w:val="both"/>
        <w:rPr>
          <w:rFonts w:ascii="Calibri" w:eastAsia="Times New Roman" w:hAnsi="Calibri" w:cs="Arial"/>
          <w:lang w:val="fr-FR" w:eastAsia="nb-NO"/>
        </w:rPr>
      </w:pPr>
      <w:r w:rsidRPr="000052F6">
        <w:rPr>
          <w:rFonts w:ascii="Calibri" w:eastAsia="Times New Roman" w:hAnsi="Calibri" w:cs="Arial"/>
          <w:lang w:val="fr-FR" w:eastAsia="nb-NO"/>
        </w:rPr>
        <w:t>3.4</w:t>
      </w:r>
      <w:r w:rsidRPr="000052F6">
        <w:rPr>
          <w:rFonts w:ascii="Calibri" w:eastAsia="Times New Roman" w:hAnsi="Calibri" w:cs="Arial"/>
          <w:lang w:val="fr-FR" w:eastAsia="nb-NO"/>
        </w:rPr>
        <w:tab/>
      </w:r>
      <w:r w:rsidR="004E0AEE" w:rsidRPr="000052F6">
        <w:rPr>
          <w:rFonts w:ascii="Calibri" w:eastAsia="Times New Roman" w:hAnsi="Calibri" w:cs="Arial"/>
          <w:lang w:val="fr-FR" w:eastAsia="nb-NO"/>
        </w:rPr>
        <w:t>Procurement Arrangements</w:t>
      </w:r>
    </w:p>
    <w:p w:rsidR="00BE4E4F" w:rsidRPr="00A97C86" w:rsidRDefault="00BE4E4F" w:rsidP="001A074A">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3.5</w:t>
      </w:r>
      <w:r w:rsidRPr="00A97C86">
        <w:rPr>
          <w:rFonts w:ascii="Calibri" w:eastAsia="Times New Roman" w:hAnsi="Calibri" w:cs="Arial"/>
          <w:lang w:eastAsia="nb-NO"/>
        </w:rPr>
        <w:tab/>
      </w:r>
      <w:r w:rsidR="001A074A">
        <w:rPr>
          <w:rFonts w:ascii="Calibri" w:eastAsia="Times New Roman" w:hAnsi="Calibri" w:cs="Arial"/>
          <w:lang w:eastAsia="nb-NO"/>
        </w:rPr>
        <w:t xml:space="preserve">Disbursement Arrangements and </w:t>
      </w:r>
      <w:r w:rsidRPr="00A97C86">
        <w:rPr>
          <w:rFonts w:ascii="Calibri" w:eastAsia="Times New Roman" w:hAnsi="Calibri" w:cs="Arial"/>
          <w:lang w:eastAsia="nb-NO"/>
        </w:rPr>
        <w:t>Schedule</w:t>
      </w:r>
    </w:p>
    <w:p w:rsidR="00BE4E4F" w:rsidRPr="00A97C86" w:rsidRDefault="00BE4E4F" w:rsidP="00B80EAB">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3.6</w:t>
      </w:r>
      <w:r w:rsidRPr="00A97C86">
        <w:rPr>
          <w:rFonts w:ascii="Calibri" w:eastAsia="Times New Roman" w:hAnsi="Calibri" w:cs="Arial"/>
          <w:lang w:eastAsia="nb-NO"/>
        </w:rPr>
        <w:tab/>
        <w:t>Financial Management</w:t>
      </w:r>
      <w:r w:rsidR="001A074A">
        <w:rPr>
          <w:rFonts w:ascii="Calibri" w:eastAsia="Times New Roman" w:hAnsi="Calibri" w:cs="Arial"/>
          <w:lang w:eastAsia="nb-NO"/>
        </w:rPr>
        <w:t xml:space="preserve"> Arrangements</w:t>
      </w:r>
    </w:p>
    <w:p w:rsidR="00BE4E4F" w:rsidRPr="00A97C86" w:rsidRDefault="00BE4E4F" w:rsidP="00B80EAB">
      <w:pPr>
        <w:spacing w:after="0" w:line="240" w:lineRule="auto"/>
        <w:ind w:left="708"/>
        <w:jc w:val="both"/>
        <w:rPr>
          <w:rFonts w:ascii="Calibri" w:eastAsia="Times New Roman" w:hAnsi="Calibri" w:cs="Arial"/>
          <w:lang w:eastAsia="nb-NO"/>
        </w:rPr>
      </w:pPr>
      <w:r w:rsidRPr="00A97C86">
        <w:rPr>
          <w:rFonts w:ascii="Calibri" w:eastAsia="Times New Roman" w:hAnsi="Calibri" w:cs="Arial"/>
          <w:lang w:eastAsia="nb-NO"/>
        </w:rPr>
        <w:t>3.7</w:t>
      </w:r>
      <w:r w:rsidRPr="00A97C86">
        <w:rPr>
          <w:rFonts w:ascii="Calibri" w:eastAsia="Times New Roman" w:hAnsi="Calibri" w:cs="Arial"/>
          <w:lang w:eastAsia="nb-NO"/>
        </w:rPr>
        <w:tab/>
      </w:r>
      <w:r w:rsidR="0049214F" w:rsidRPr="00A97C86">
        <w:rPr>
          <w:rFonts w:ascii="Calibri" w:eastAsia="Times New Roman" w:hAnsi="Calibri" w:cs="Arial"/>
          <w:lang w:eastAsia="nb-NO"/>
        </w:rPr>
        <w:t>Monitoring and Reporting Arrangements</w:t>
      </w:r>
    </w:p>
    <w:p w:rsidR="004E0AEE" w:rsidRPr="00A97C86" w:rsidRDefault="004E0AEE" w:rsidP="00B80EAB">
      <w:pPr>
        <w:spacing w:after="0"/>
        <w:ind w:left="708"/>
        <w:jc w:val="both"/>
        <w:rPr>
          <w:rFonts w:ascii="Calibri" w:eastAsia="Times New Roman" w:hAnsi="Calibri" w:cs="Arial"/>
          <w:i/>
          <w:lang w:eastAsia="nb-NO"/>
        </w:rPr>
      </w:pPr>
    </w:p>
    <w:p w:rsidR="007F7E43" w:rsidRPr="008A4A89" w:rsidRDefault="009A5BC9" w:rsidP="008A4A89">
      <w:pPr>
        <w:ind w:left="708"/>
        <w:jc w:val="both"/>
        <w:rPr>
          <w:rFonts w:ascii="Calibri" w:eastAsia="Times New Roman" w:hAnsi="Calibri" w:cs="Arial"/>
          <w:b/>
          <w:lang w:eastAsia="nb-NO"/>
        </w:rPr>
      </w:pPr>
      <w:r w:rsidRPr="00A97C86">
        <w:rPr>
          <w:rFonts w:ascii="Calibri" w:eastAsia="Times New Roman" w:hAnsi="Calibri" w:cs="Arial"/>
          <w:b/>
          <w:lang w:eastAsia="nb-NO"/>
        </w:rPr>
        <w:t>ANNEXES</w:t>
      </w:r>
    </w:p>
    <w:p w:rsidR="001A074A" w:rsidRPr="008F4315" w:rsidRDefault="001A074A" w:rsidP="001A074A">
      <w:pPr>
        <w:pStyle w:val="ListParagraph"/>
        <w:numPr>
          <w:ilvl w:val="0"/>
          <w:numId w:val="34"/>
        </w:numPr>
        <w:rPr>
          <w:rFonts w:ascii="Calibri" w:eastAsia="Times New Roman" w:hAnsi="Calibri" w:cs="Arial"/>
          <w:bCs/>
          <w:lang w:eastAsia="nb-NO"/>
        </w:rPr>
      </w:pPr>
      <w:r w:rsidRPr="008F4315">
        <w:rPr>
          <w:rFonts w:ascii="Calibri" w:eastAsia="Times New Roman" w:hAnsi="Calibri" w:cs="Arial"/>
          <w:bCs/>
          <w:lang w:eastAsia="nb-NO"/>
        </w:rPr>
        <w:t>Map</w:t>
      </w:r>
    </w:p>
    <w:p w:rsidR="001A074A" w:rsidRPr="008F4315" w:rsidRDefault="001A074A" w:rsidP="001A074A">
      <w:pPr>
        <w:pStyle w:val="ListParagraph"/>
        <w:numPr>
          <w:ilvl w:val="0"/>
          <w:numId w:val="34"/>
        </w:numPr>
        <w:rPr>
          <w:rFonts w:ascii="Calibri" w:eastAsia="Times New Roman" w:hAnsi="Calibri" w:cs="Arial"/>
          <w:bCs/>
          <w:lang w:eastAsia="nb-NO"/>
        </w:rPr>
      </w:pPr>
      <w:r w:rsidRPr="008F4315">
        <w:rPr>
          <w:rFonts w:ascii="Calibri" w:eastAsia="Times New Roman" w:hAnsi="Calibri" w:cs="Arial"/>
          <w:bCs/>
          <w:lang w:eastAsia="nb-NO"/>
        </w:rPr>
        <w:t>Cost Estimate</w:t>
      </w:r>
    </w:p>
    <w:p w:rsidR="001A074A" w:rsidRPr="008F4315" w:rsidRDefault="001A074A" w:rsidP="001A074A">
      <w:pPr>
        <w:pStyle w:val="ListParagraph"/>
        <w:numPr>
          <w:ilvl w:val="0"/>
          <w:numId w:val="34"/>
        </w:numPr>
        <w:rPr>
          <w:rFonts w:ascii="Calibri" w:eastAsia="Times New Roman" w:hAnsi="Calibri" w:cs="Arial"/>
          <w:bCs/>
          <w:lang w:eastAsia="nb-NO"/>
        </w:rPr>
      </w:pPr>
      <w:r w:rsidRPr="008F4315">
        <w:rPr>
          <w:rFonts w:ascii="Calibri" w:eastAsia="Times New Roman" w:hAnsi="Calibri" w:cs="Arial"/>
          <w:bCs/>
          <w:lang w:eastAsia="nb-NO"/>
        </w:rPr>
        <w:t>Implementation Schedule</w:t>
      </w:r>
    </w:p>
    <w:p w:rsidR="001A074A" w:rsidRPr="008F4315" w:rsidRDefault="001A074A" w:rsidP="001A074A">
      <w:pPr>
        <w:pStyle w:val="ListParagraph"/>
        <w:numPr>
          <w:ilvl w:val="0"/>
          <w:numId w:val="34"/>
        </w:numPr>
        <w:rPr>
          <w:rFonts w:ascii="Calibri" w:eastAsia="Times New Roman" w:hAnsi="Calibri" w:cs="Arial"/>
          <w:bCs/>
          <w:lang w:eastAsia="nb-NO"/>
        </w:rPr>
      </w:pPr>
      <w:r w:rsidRPr="008F4315">
        <w:rPr>
          <w:rFonts w:ascii="Calibri" w:eastAsia="Times New Roman" w:hAnsi="Calibri" w:cs="Arial"/>
          <w:bCs/>
          <w:lang w:eastAsia="nb-NO"/>
        </w:rPr>
        <w:t>Other as required</w:t>
      </w:r>
    </w:p>
    <w:p w:rsidR="00BC6024" w:rsidRDefault="00BC6024">
      <w:pPr>
        <w:rPr>
          <w:rFonts w:ascii="Calibri" w:eastAsia="Times New Roman" w:hAnsi="Calibri" w:cs="Arial"/>
          <w:bCs/>
          <w:lang w:eastAsia="nb-NO"/>
        </w:rPr>
      </w:pPr>
      <w:r>
        <w:rPr>
          <w:rFonts w:ascii="Calibri" w:eastAsia="Times New Roman" w:hAnsi="Calibri" w:cs="Arial"/>
          <w:bCs/>
          <w:lang w:eastAsia="nb-NO"/>
        </w:rPr>
        <w:br w:type="page"/>
      </w:r>
    </w:p>
    <w:p w:rsidR="00556250" w:rsidRPr="00A97C86" w:rsidRDefault="00BF0E9D" w:rsidP="00BF0E9D">
      <w:pPr>
        <w:jc w:val="both"/>
        <w:rPr>
          <w:rFonts w:ascii="Arial Black" w:eastAsia="Times New Roman" w:hAnsi="Arial Black" w:cs="Arial"/>
          <w:b/>
          <w:lang w:eastAsia="nb-NO"/>
        </w:rPr>
      </w:pPr>
      <w:r w:rsidRPr="00A97C86">
        <w:rPr>
          <w:rFonts w:ascii="Arial Black" w:eastAsia="Times New Roman" w:hAnsi="Arial Black" w:cs="Arial"/>
          <w:b/>
          <w:lang w:eastAsia="nb-NO"/>
        </w:rPr>
        <w:lastRenderedPageBreak/>
        <w:t>II.4</w:t>
      </w:r>
      <w:r w:rsidRPr="00A97C86">
        <w:rPr>
          <w:rFonts w:ascii="Arial Black" w:eastAsia="Times New Roman" w:hAnsi="Arial Black" w:cs="Arial"/>
          <w:b/>
          <w:lang w:eastAsia="nb-NO"/>
        </w:rPr>
        <w:tab/>
        <w:t>Guide for Completing the Project Application Document</w:t>
      </w:r>
    </w:p>
    <w:p w:rsidR="00BF0E9D" w:rsidRPr="00A97C86" w:rsidRDefault="00BF0E9D" w:rsidP="005E3EAE">
      <w:pPr>
        <w:jc w:val="both"/>
        <w:rPr>
          <w:rFonts w:ascii="Calibri" w:eastAsia="Times New Roman" w:hAnsi="Calibri" w:cs="Arial"/>
          <w:bCs/>
          <w:lang w:eastAsia="nb-NO"/>
        </w:rPr>
      </w:pPr>
      <w:r w:rsidRPr="00A97C86">
        <w:rPr>
          <w:rFonts w:ascii="Calibri" w:eastAsia="Times New Roman" w:hAnsi="Calibri" w:cs="Arial"/>
          <w:bCs/>
          <w:lang w:eastAsia="nb-NO"/>
        </w:rPr>
        <w:t>The project application document is the applicant’s document and its contents will be tailored to the nature</w:t>
      </w:r>
      <w:r w:rsidR="00933C41">
        <w:rPr>
          <w:rFonts w:ascii="Calibri" w:eastAsia="Times New Roman" w:hAnsi="Calibri" w:cs="Arial"/>
          <w:bCs/>
          <w:lang w:eastAsia="nb-NO"/>
        </w:rPr>
        <w:t>, objectives,</w:t>
      </w:r>
      <w:r w:rsidRPr="00A97C86">
        <w:rPr>
          <w:rFonts w:ascii="Calibri" w:eastAsia="Times New Roman" w:hAnsi="Calibri" w:cs="Arial"/>
          <w:bCs/>
          <w:lang w:eastAsia="nb-NO"/>
        </w:rPr>
        <w:t xml:space="preserve"> and </w:t>
      </w:r>
      <w:r w:rsidR="00C91D39" w:rsidRPr="00A97C86">
        <w:rPr>
          <w:rFonts w:ascii="Calibri" w:eastAsia="Times New Roman" w:hAnsi="Calibri" w:cs="Arial"/>
          <w:bCs/>
          <w:lang w:eastAsia="nb-NO"/>
        </w:rPr>
        <w:t>size</w:t>
      </w:r>
      <w:r w:rsidRPr="00A97C86">
        <w:rPr>
          <w:rFonts w:ascii="Calibri" w:eastAsia="Times New Roman" w:hAnsi="Calibri" w:cs="Arial"/>
          <w:bCs/>
          <w:lang w:eastAsia="nb-NO"/>
        </w:rPr>
        <w:t xml:space="preserve"> of </w:t>
      </w:r>
      <w:r w:rsidR="005E3EAE">
        <w:rPr>
          <w:rFonts w:ascii="Calibri" w:eastAsia="Times New Roman" w:hAnsi="Calibri" w:cs="Arial"/>
          <w:bCs/>
          <w:lang w:eastAsia="nb-NO"/>
        </w:rPr>
        <w:t>the</w:t>
      </w:r>
      <w:r w:rsidRPr="00A97C86">
        <w:rPr>
          <w:rFonts w:ascii="Calibri" w:eastAsia="Times New Roman" w:hAnsi="Calibri" w:cs="Arial"/>
          <w:bCs/>
          <w:lang w:eastAsia="nb-NO"/>
        </w:rPr>
        <w:t xml:space="preserve"> project.</w:t>
      </w:r>
      <w:r w:rsidR="009621CF" w:rsidRPr="00A97C86">
        <w:rPr>
          <w:rFonts w:ascii="Calibri" w:eastAsia="Times New Roman" w:hAnsi="Calibri" w:cs="Arial"/>
          <w:bCs/>
          <w:lang w:eastAsia="nb-NO"/>
        </w:rPr>
        <w:t xml:space="preserve"> In this respect</w:t>
      </w:r>
      <w:r w:rsidR="000E0A71">
        <w:rPr>
          <w:rFonts w:ascii="Calibri" w:eastAsia="Times New Roman" w:hAnsi="Calibri" w:cs="Arial"/>
          <w:bCs/>
          <w:lang w:eastAsia="nb-NO"/>
        </w:rPr>
        <w:t>,</w:t>
      </w:r>
      <w:r w:rsidR="009621CF" w:rsidRPr="00A97C86">
        <w:rPr>
          <w:rFonts w:ascii="Calibri" w:eastAsia="Times New Roman" w:hAnsi="Calibri" w:cs="Arial"/>
          <w:bCs/>
          <w:lang w:eastAsia="nb-NO"/>
        </w:rPr>
        <w:t xml:space="preserve"> the descriptions below are not all-inclusive but just meant to </w:t>
      </w:r>
      <w:r w:rsidR="00933C41">
        <w:rPr>
          <w:rFonts w:ascii="Calibri" w:eastAsia="Times New Roman" w:hAnsi="Calibri" w:cs="Arial"/>
          <w:bCs/>
          <w:lang w:eastAsia="nb-NO"/>
        </w:rPr>
        <w:t xml:space="preserve">provide some guidance for the </w:t>
      </w:r>
      <w:r w:rsidR="009621CF" w:rsidRPr="00A97C86">
        <w:rPr>
          <w:rFonts w:ascii="Calibri" w:eastAsia="Times New Roman" w:hAnsi="Calibri" w:cs="Arial"/>
          <w:bCs/>
          <w:lang w:eastAsia="nb-NO"/>
        </w:rPr>
        <w:t xml:space="preserve">preparation of the application document. </w:t>
      </w:r>
    </w:p>
    <w:p w:rsidR="00FE527D" w:rsidRPr="00A97C86" w:rsidRDefault="00FE527D" w:rsidP="00FE527D">
      <w:pPr>
        <w:spacing w:after="0"/>
        <w:jc w:val="both"/>
        <w:rPr>
          <w:rFonts w:ascii="Calibri" w:eastAsia="Times New Roman" w:hAnsi="Calibri" w:cs="Arial"/>
          <w:b/>
          <w:lang w:eastAsia="nb-NO"/>
        </w:rPr>
      </w:pPr>
      <w:r w:rsidRPr="00A97C86">
        <w:rPr>
          <w:rFonts w:ascii="Calibri" w:eastAsia="Times New Roman" w:hAnsi="Calibri" w:cs="Arial"/>
          <w:b/>
          <w:lang w:eastAsia="nb-NO"/>
        </w:rPr>
        <w:t>EXECUTIVE SUMMARY</w:t>
      </w:r>
    </w:p>
    <w:p w:rsidR="0093419A" w:rsidRDefault="00933C41" w:rsidP="00CF4194">
      <w:pPr>
        <w:spacing w:after="0"/>
        <w:jc w:val="both"/>
        <w:rPr>
          <w:rFonts w:ascii="Calibri" w:eastAsia="Times New Roman" w:hAnsi="Calibri" w:cs="Arial"/>
          <w:bCs/>
          <w:lang w:eastAsia="nb-NO"/>
        </w:rPr>
      </w:pPr>
      <w:r>
        <w:rPr>
          <w:rFonts w:ascii="Calibri" w:eastAsia="Times New Roman" w:hAnsi="Calibri" w:cs="Arial"/>
          <w:b/>
          <w:lang w:eastAsia="nb-NO"/>
        </w:rPr>
        <w:t>Prepare</w:t>
      </w:r>
      <w:r w:rsidR="00FE527D" w:rsidRPr="00A97C86">
        <w:rPr>
          <w:rFonts w:ascii="Calibri" w:eastAsia="Times New Roman" w:hAnsi="Calibri" w:cs="Arial"/>
          <w:bCs/>
          <w:lang w:eastAsia="nb-NO"/>
        </w:rPr>
        <w:t xml:space="preserve"> a</w:t>
      </w:r>
      <w:r w:rsidR="0093419A" w:rsidRPr="00A97C86">
        <w:rPr>
          <w:rFonts w:ascii="Calibri" w:eastAsia="Times New Roman" w:hAnsi="Calibri" w:cs="Arial"/>
          <w:bCs/>
          <w:lang w:eastAsia="nb-NO"/>
        </w:rPr>
        <w:t xml:space="preserve"> </w:t>
      </w:r>
      <w:r w:rsidR="00FE527D" w:rsidRPr="00A97C86">
        <w:rPr>
          <w:rFonts w:ascii="Calibri" w:eastAsia="Times New Roman" w:hAnsi="Calibri" w:cs="Arial"/>
          <w:bCs/>
          <w:lang w:eastAsia="nb-NO"/>
        </w:rPr>
        <w:t>concise</w:t>
      </w:r>
      <w:r w:rsidR="0093419A" w:rsidRPr="00A97C86">
        <w:rPr>
          <w:rFonts w:ascii="Calibri" w:eastAsia="Times New Roman" w:hAnsi="Calibri" w:cs="Arial"/>
          <w:bCs/>
          <w:lang w:eastAsia="nb-NO"/>
        </w:rPr>
        <w:t xml:space="preserve"> summary of the basic elements </w:t>
      </w:r>
      <w:r w:rsidR="00FE527D" w:rsidRPr="00A97C86">
        <w:rPr>
          <w:rFonts w:ascii="Calibri" w:eastAsia="Times New Roman" w:hAnsi="Calibri" w:cs="Arial"/>
          <w:bCs/>
          <w:lang w:eastAsia="nb-NO"/>
        </w:rPr>
        <w:t xml:space="preserve">and qualities </w:t>
      </w:r>
      <w:r w:rsidR="0093419A" w:rsidRPr="00A97C86">
        <w:rPr>
          <w:rFonts w:ascii="Calibri" w:eastAsia="Times New Roman" w:hAnsi="Calibri" w:cs="Arial"/>
          <w:bCs/>
          <w:lang w:eastAsia="nb-NO"/>
        </w:rPr>
        <w:t xml:space="preserve">of the proposed </w:t>
      </w:r>
      <w:r>
        <w:rPr>
          <w:rFonts w:ascii="Calibri" w:eastAsia="Times New Roman" w:hAnsi="Calibri" w:cs="Arial"/>
          <w:bCs/>
          <w:lang w:eastAsia="nb-NO"/>
        </w:rPr>
        <w:t xml:space="preserve">project </w:t>
      </w:r>
      <w:r w:rsidR="00FE527D" w:rsidRPr="00A97C86">
        <w:rPr>
          <w:rFonts w:ascii="Calibri" w:eastAsia="Times New Roman" w:hAnsi="Calibri" w:cs="Arial"/>
          <w:bCs/>
          <w:lang w:eastAsia="nb-NO"/>
        </w:rPr>
        <w:t xml:space="preserve">to </w:t>
      </w:r>
      <w:r w:rsidRPr="00A97C86">
        <w:rPr>
          <w:rFonts w:ascii="Calibri" w:eastAsia="Times New Roman" w:hAnsi="Calibri" w:cs="Arial"/>
          <w:bCs/>
          <w:lang w:eastAsia="nb-NO"/>
        </w:rPr>
        <w:t>highlight the</w:t>
      </w:r>
      <w:r>
        <w:rPr>
          <w:rFonts w:ascii="Calibri" w:eastAsia="Times New Roman" w:hAnsi="Calibri" w:cs="Arial"/>
          <w:bCs/>
          <w:lang w:eastAsia="nb-NO"/>
        </w:rPr>
        <w:t xml:space="preserve"> main</w:t>
      </w:r>
      <w:r w:rsidR="00CF4194">
        <w:rPr>
          <w:rFonts w:ascii="Calibri" w:eastAsia="Times New Roman" w:hAnsi="Calibri" w:cs="Arial"/>
          <w:bCs/>
          <w:lang w:eastAsia="nb-NO"/>
        </w:rPr>
        <w:t xml:space="preserve"> qualities of the project</w:t>
      </w:r>
      <w:r w:rsidRPr="00A97C86">
        <w:rPr>
          <w:rFonts w:ascii="Calibri" w:eastAsia="Times New Roman" w:hAnsi="Calibri" w:cs="Arial"/>
          <w:bCs/>
          <w:lang w:eastAsia="nb-NO"/>
        </w:rPr>
        <w:t xml:space="preserve"> </w:t>
      </w:r>
      <w:r>
        <w:rPr>
          <w:rFonts w:ascii="Calibri" w:eastAsia="Times New Roman" w:hAnsi="Calibri" w:cs="Arial"/>
          <w:bCs/>
          <w:lang w:eastAsia="nb-NO"/>
        </w:rPr>
        <w:t xml:space="preserve">and </w:t>
      </w:r>
      <w:r w:rsidR="0093419A" w:rsidRPr="00A97C86">
        <w:rPr>
          <w:rFonts w:ascii="Calibri" w:eastAsia="Times New Roman" w:hAnsi="Calibri" w:cs="Arial"/>
          <w:bCs/>
          <w:lang w:eastAsia="nb-NO"/>
        </w:rPr>
        <w:t>enable any reader</w:t>
      </w:r>
      <w:r w:rsidR="00FB16E3">
        <w:rPr>
          <w:rFonts w:ascii="Calibri" w:eastAsia="Times New Roman" w:hAnsi="Calibri" w:cs="Arial"/>
          <w:bCs/>
          <w:lang w:eastAsia="nb-NO"/>
        </w:rPr>
        <w:t xml:space="preserve"> to “visualise” </w:t>
      </w:r>
      <w:r w:rsidR="00CF4194">
        <w:rPr>
          <w:rFonts w:ascii="Calibri" w:eastAsia="Times New Roman" w:hAnsi="Calibri" w:cs="Arial"/>
          <w:bCs/>
          <w:lang w:eastAsia="nb-NO"/>
        </w:rPr>
        <w:t>it</w:t>
      </w:r>
      <w:r w:rsidR="001F796A">
        <w:rPr>
          <w:rFonts w:ascii="Calibri" w:eastAsia="Times New Roman" w:hAnsi="Calibri" w:cs="Arial"/>
          <w:bCs/>
          <w:lang w:eastAsia="nb-NO"/>
        </w:rPr>
        <w:t xml:space="preserve"> better</w:t>
      </w:r>
      <w:r w:rsidR="00CF4194">
        <w:rPr>
          <w:rFonts w:ascii="Calibri" w:eastAsia="Times New Roman" w:hAnsi="Calibri" w:cs="Arial"/>
          <w:bCs/>
          <w:lang w:eastAsia="nb-NO"/>
        </w:rPr>
        <w:t xml:space="preserve">. </w:t>
      </w:r>
    </w:p>
    <w:p w:rsidR="00A70227" w:rsidRDefault="00A70227" w:rsidP="00933C41">
      <w:pPr>
        <w:spacing w:after="0"/>
        <w:jc w:val="both"/>
        <w:rPr>
          <w:rFonts w:ascii="Calibri" w:eastAsia="Times New Roman" w:hAnsi="Calibri" w:cs="Arial"/>
          <w:bCs/>
          <w:lang w:eastAsia="nb-NO"/>
        </w:rPr>
      </w:pPr>
    </w:p>
    <w:p w:rsidR="00A70227" w:rsidRPr="008F4315" w:rsidRDefault="00A70227" w:rsidP="00933C41">
      <w:pPr>
        <w:spacing w:after="0"/>
        <w:jc w:val="both"/>
        <w:rPr>
          <w:rFonts w:ascii="Calibri" w:eastAsia="Times New Roman" w:hAnsi="Calibri" w:cs="Arial"/>
          <w:b/>
          <w:lang w:eastAsia="nb-NO"/>
        </w:rPr>
      </w:pPr>
      <w:r w:rsidRPr="008F4315">
        <w:rPr>
          <w:rFonts w:ascii="Calibri" w:eastAsia="Times New Roman" w:hAnsi="Calibri" w:cs="Arial"/>
          <w:b/>
          <w:lang w:eastAsia="nb-NO"/>
        </w:rPr>
        <w:t>RESULT</w:t>
      </w:r>
      <w:r w:rsidR="000F0F53">
        <w:rPr>
          <w:rFonts w:ascii="Calibri" w:eastAsia="Times New Roman" w:hAnsi="Calibri" w:cs="Arial"/>
          <w:b/>
          <w:lang w:eastAsia="nb-NO"/>
        </w:rPr>
        <w:t>S-</w:t>
      </w:r>
      <w:r w:rsidRPr="008F4315">
        <w:rPr>
          <w:rFonts w:ascii="Calibri" w:eastAsia="Times New Roman" w:hAnsi="Calibri" w:cs="Arial"/>
          <w:b/>
          <w:lang w:eastAsia="nb-NO"/>
        </w:rPr>
        <w:t>BASED LOGICAL FRAMEWORK</w:t>
      </w:r>
    </w:p>
    <w:p w:rsidR="00A70227" w:rsidRPr="00A97C86" w:rsidRDefault="00A70227" w:rsidP="005C577B">
      <w:pPr>
        <w:spacing w:after="0"/>
        <w:jc w:val="both"/>
        <w:rPr>
          <w:rFonts w:ascii="Calibri" w:eastAsia="Times New Roman" w:hAnsi="Calibri" w:cs="Arial"/>
          <w:bCs/>
          <w:lang w:eastAsia="nb-NO"/>
        </w:rPr>
      </w:pPr>
      <w:r w:rsidRPr="00A70227">
        <w:rPr>
          <w:rFonts w:ascii="Calibri" w:eastAsia="Times New Roman" w:hAnsi="Calibri" w:cs="Arial"/>
          <w:bCs/>
          <w:lang w:eastAsia="nb-NO"/>
        </w:rPr>
        <w:t xml:space="preserve">The </w:t>
      </w:r>
      <w:r>
        <w:rPr>
          <w:rFonts w:ascii="Calibri" w:eastAsia="Times New Roman" w:hAnsi="Calibri" w:cs="Arial"/>
          <w:bCs/>
          <w:lang w:eastAsia="nb-NO"/>
        </w:rPr>
        <w:t xml:space="preserve">applicable format of the AWF </w:t>
      </w:r>
      <w:r w:rsidRPr="00A70227">
        <w:rPr>
          <w:rFonts w:ascii="Calibri" w:eastAsia="Times New Roman" w:hAnsi="Calibri" w:cs="Arial"/>
          <w:bCs/>
          <w:lang w:eastAsia="nb-NO"/>
        </w:rPr>
        <w:t>Result</w:t>
      </w:r>
      <w:r w:rsidR="000F0F53">
        <w:rPr>
          <w:rFonts w:ascii="Calibri" w:eastAsia="Times New Roman" w:hAnsi="Calibri" w:cs="Arial"/>
          <w:bCs/>
          <w:lang w:eastAsia="nb-NO"/>
        </w:rPr>
        <w:t>s-</w:t>
      </w:r>
      <w:r w:rsidRPr="00A70227">
        <w:rPr>
          <w:rFonts w:ascii="Calibri" w:eastAsia="Times New Roman" w:hAnsi="Calibri" w:cs="Arial"/>
          <w:bCs/>
          <w:lang w:eastAsia="nb-NO"/>
        </w:rPr>
        <w:t xml:space="preserve">Based Logical Framework </w:t>
      </w:r>
      <w:r>
        <w:rPr>
          <w:rFonts w:ascii="Calibri" w:eastAsia="Times New Roman" w:hAnsi="Calibri" w:cs="Arial"/>
          <w:bCs/>
          <w:lang w:eastAsia="nb-NO"/>
        </w:rPr>
        <w:t xml:space="preserve">of the project is shown in </w:t>
      </w:r>
      <w:r w:rsidRPr="00A70227">
        <w:rPr>
          <w:rFonts w:ascii="Calibri" w:eastAsia="Times New Roman" w:hAnsi="Calibri" w:cs="Arial"/>
          <w:bCs/>
          <w:lang w:eastAsia="nb-NO"/>
        </w:rPr>
        <w:t>Annex A</w:t>
      </w:r>
      <w:r>
        <w:rPr>
          <w:rFonts w:ascii="Calibri" w:eastAsia="Times New Roman" w:hAnsi="Calibri" w:cs="Arial"/>
          <w:bCs/>
          <w:lang w:eastAsia="nb-NO"/>
        </w:rPr>
        <w:t xml:space="preserve">. The </w:t>
      </w:r>
      <w:r w:rsidR="005C577B">
        <w:rPr>
          <w:rFonts w:ascii="Calibri" w:eastAsia="Times New Roman" w:hAnsi="Calibri" w:cs="Arial"/>
          <w:bCs/>
          <w:lang w:eastAsia="nb-NO"/>
        </w:rPr>
        <w:t xml:space="preserve">Logical Framework </w:t>
      </w:r>
      <w:r w:rsidRPr="00A70227">
        <w:rPr>
          <w:rFonts w:ascii="Calibri" w:eastAsia="Times New Roman" w:hAnsi="Calibri" w:cs="Arial"/>
          <w:bCs/>
          <w:lang w:eastAsia="nb-NO"/>
        </w:rPr>
        <w:t>will serve as a key instrument for</w:t>
      </w:r>
      <w:r>
        <w:rPr>
          <w:rFonts w:ascii="Calibri" w:eastAsia="Times New Roman" w:hAnsi="Calibri" w:cs="Arial"/>
          <w:bCs/>
          <w:lang w:eastAsia="nb-NO"/>
        </w:rPr>
        <w:t xml:space="preserve"> defining the expected </w:t>
      </w:r>
      <w:r w:rsidR="00EC4E6C" w:rsidRPr="00CF4194">
        <w:rPr>
          <w:rFonts w:ascii="Calibri" w:eastAsia="Times New Roman" w:hAnsi="Calibri" w:cs="Arial"/>
          <w:bCs/>
          <w:lang w:eastAsia="nb-NO"/>
        </w:rPr>
        <w:t xml:space="preserve">chain of results of </w:t>
      </w:r>
      <w:r w:rsidR="008863C0">
        <w:rPr>
          <w:rFonts w:ascii="Calibri" w:eastAsia="Times New Roman" w:hAnsi="Calibri" w:cs="Arial"/>
          <w:bCs/>
          <w:lang w:eastAsia="nb-NO"/>
        </w:rPr>
        <w:t xml:space="preserve">the </w:t>
      </w:r>
      <w:r w:rsidR="00EC4E6C" w:rsidRPr="00CF4194">
        <w:rPr>
          <w:rFonts w:ascii="Calibri" w:eastAsia="Times New Roman" w:hAnsi="Calibri" w:cs="Arial"/>
          <w:bCs/>
          <w:lang w:eastAsia="nb-NO"/>
        </w:rPr>
        <w:t>project</w:t>
      </w:r>
      <w:r>
        <w:rPr>
          <w:rFonts w:ascii="Calibri" w:eastAsia="Times New Roman" w:hAnsi="Calibri" w:cs="Arial"/>
          <w:bCs/>
          <w:lang w:eastAsia="nb-NO"/>
        </w:rPr>
        <w:t xml:space="preserve"> emerging from its activities and finally resulting in desired impacts. </w:t>
      </w:r>
      <w:r w:rsidR="005C577B">
        <w:rPr>
          <w:rFonts w:ascii="Calibri" w:eastAsia="Times New Roman" w:hAnsi="Calibri" w:cs="Arial"/>
          <w:bCs/>
          <w:lang w:eastAsia="nb-NO"/>
        </w:rPr>
        <w:t>It</w:t>
      </w:r>
      <w:r w:rsidRPr="00A70227">
        <w:rPr>
          <w:rFonts w:ascii="Calibri" w:eastAsia="Times New Roman" w:hAnsi="Calibri" w:cs="Arial"/>
          <w:bCs/>
          <w:lang w:eastAsia="nb-NO"/>
        </w:rPr>
        <w:t xml:space="preserve"> shall provide a set of key measurable performance indicators, with </w:t>
      </w:r>
      <w:proofErr w:type="gramStart"/>
      <w:r w:rsidRPr="00A70227">
        <w:rPr>
          <w:rFonts w:ascii="Calibri" w:eastAsia="Times New Roman" w:hAnsi="Calibri" w:cs="Arial"/>
          <w:bCs/>
          <w:lang w:eastAsia="nb-NO"/>
        </w:rPr>
        <w:t>time phased</w:t>
      </w:r>
      <w:proofErr w:type="gramEnd"/>
      <w:r w:rsidRPr="00A70227">
        <w:rPr>
          <w:rFonts w:ascii="Calibri" w:eastAsia="Times New Roman" w:hAnsi="Calibri" w:cs="Arial"/>
          <w:bCs/>
          <w:lang w:eastAsia="nb-NO"/>
        </w:rPr>
        <w:t xml:space="preserve"> targets, as basis for perfo</w:t>
      </w:r>
      <w:r>
        <w:rPr>
          <w:rFonts w:ascii="Calibri" w:eastAsia="Times New Roman" w:hAnsi="Calibri" w:cs="Arial"/>
          <w:bCs/>
          <w:lang w:eastAsia="nb-NO"/>
        </w:rPr>
        <w:t xml:space="preserve">rmance monitoring and reporting (Section 3.7). The </w:t>
      </w:r>
      <w:r w:rsidR="005C577B">
        <w:rPr>
          <w:rFonts w:ascii="Calibri" w:eastAsia="Times New Roman" w:hAnsi="Calibri" w:cs="Arial"/>
          <w:bCs/>
          <w:lang w:eastAsia="nb-NO"/>
        </w:rPr>
        <w:t xml:space="preserve">Logical Framework </w:t>
      </w:r>
      <w:r>
        <w:rPr>
          <w:rFonts w:ascii="Calibri" w:eastAsia="Times New Roman" w:hAnsi="Calibri" w:cs="Arial"/>
          <w:bCs/>
          <w:lang w:eastAsia="nb-NO"/>
        </w:rPr>
        <w:t xml:space="preserve">shall also summarise the risks facing the project and planned measures to mitigate those risks. </w:t>
      </w:r>
    </w:p>
    <w:p w:rsidR="00FE527D" w:rsidRPr="00A97C86" w:rsidRDefault="00FE527D" w:rsidP="00FE527D">
      <w:pPr>
        <w:spacing w:after="0"/>
        <w:jc w:val="both"/>
        <w:rPr>
          <w:rFonts w:ascii="Calibri" w:eastAsia="Times New Roman" w:hAnsi="Calibri" w:cs="Arial"/>
          <w:b/>
          <w:lang w:eastAsia="nb-NO"/>
        </w:rPr>
      </w:pPr>
    </w:p>
    <w:p w:rsidR="004E0AEE" w:rsidRPr="00A97C86" w:rsidRDefault="004E0AEE" w:rsidP="00D2482B">
      <w:pPr>
        <w:spacing w:after="0"/>
        <w:jc w:val="both"/>
        <w:rPr>
          <w:rFonts w:ascii="Calibri" w:eastAsia="Times New Roman" w:hAnsi="Calibri" w:cs="Arial"/>
          <w:bCs/>
          <w:lang w:eastAsia="nb-NO"/>
        </w:rPr>
      </w:pPr>
      <w:r w:rsidRPr="00A97C86">
        <w:rPr>
          <w:rFonts w:ascii="Calibri" w:eastAsia="Times New Roman" w:hAnsi="Calibri" w:cs="Arial"/>
          <w:b/>
          <w:lang w:eastAsia="nb-NO"/>
        </w:rPr>
        <w:t xml:space="preserve">1 </w:t>
      </w:r>
      <w:r w:rsidR="00BE4E4F" w:rsidRPr="00A97C86">
        <w:rPr>
          <w:rFonts w:ascii="Calibri" w:eastAsia="Times New Roman" w:hAnsi="Calibri" w:cs="Arial"/>
          <w:b/>
          <w:lang w:eastAsia="nb-NO"/>
        </w:rPr>
        <w:t>BACKGROUND</w:t>
      </w:r>
    </w:p>
    <w:p w:rsidR="004E0AEE" w:rsidRPr="00A97C86" w:rsidRDefault="004E0AEE" w:rsidP="0093419A">
      <w:pPr>
        <w:spacing w:after="0"/>
        <w:jc w:val="both"/>
        <w:rPr>
          <w:rFonts w:ascii="Calibri" w:eastAsia="Times New Roman" w:hAnsi="Calibri" w:cs="Arial"/>
          <w:b/>
          <w:lang w:eastAsia="nb-NO"/>
        </w:rPr>
      </w:pPr>
    </w:p>
    <w:p w:rsidR="004E0AEE" w:rsidRPr="00A97C86" w:rsidRDefault="004E0AEE" w:rsidP="009A5BC9">
      <w:pPr>
        <w:tabs>
          <w:tab w:val="num" w:pos="840"/>
        </w:tabs>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1.1 </w:t>
      </w:r>
      <w:r w:rsidR="00BE4E4F" w:rsidRPr="00A97C86">
        <w:rPr>
          <w:rFonts w:ascii="Calibri" w:eastAsia="Times New Roman" w:hAnsi="Calibri" w:cs="Arial"/>
          <w:b/>
          <w:lang w:eastAsia="nb-NO"/>
        </w:rPr>
        <w:t xml:space="preserve">Project </w:t>
      </w:r>
      <w:proofErr w:type="gramStart"/>
      <w:r w:rsidR="00BE4E4F" w:rsidRPr="00A97C86">
        <w:rPr>
          <w:rFonts w:ascii="Calibri" w:eastAsia="Times New Roman" w:hAnsi="Calibri" w:cs="Arial"/>
          <w:b/>
          <w:lang w:eastAsia="nb-NO"/>
        </w:rPr>
        <w:t>Rationale</w:t>
      </w:r>
      <w:proofErr w:type="gramEnd"/>
      <w:r w:rsidR="00BE4E4F" w:rsidRPr="00A97C86">
        <w:rPr>
          <w:rFonts w:ascii="Calibri" w:eastAsia="Times New Roman" w:hAnsi="Calibri" w:cs="Arial"/>
          <w:b/>
          <w:lang w:eastAsia="nb-NO"/>
        </w:rPr>
        <w:t xml:space="preserve"> </w:t>
      </w:r>
      <w:r w:rsidR="001A074A">
        <w:rPr>
          <w:rFonts w:ascii="Calibri" w:eastAsia="Times New Roman" w:hAnsi="Calibri" w:cs="Arial"/>
          <w:b/>
          <w:lang w:eastAsia="nb-NO"/>
        </w:rPr>
        <w:t>and Origin</w:t>
      </w:r>
    </w:p>
    <w:p w:rsidR="004B601F" w:rsidRPr="00A97C86" w:rsidRDefault="0069573E" w:rsidP="00CF4194">
      <w:pPr>
        <w:spacing w:after="0"/>
        <w:jc w:val="both"/>
        <w:rPr>
          <w:rFonts w:ascii="Calibri" w:eastAsia="Times New Roman" w:hAnsi="Calibri" w:cs="Arial"/>
          <w:lang w:eastAsia="nb-NO"/>
        </w:rPr>
      </w:pPr>
      <w:r w:rsidRPr="00A97C86">
        <w:rPr>
          <w:rFonts w:ascii="Calibri" w:eastAsia="Times New Roman" w:hAnsi="Calibri" w:cs="Arial"/>
          <w:lang w:eastAsia="nb-NO"/>
        </w:rPr>
        <w:t xml:space="preserve">Provide </w:t>
      </w:r>
      <w:r w:rsidR="004E0AEE" w:rsidRPr="00A97C86">
        <w:rPr>
          <w:rFonts w:ascii="Calibri" w:eastAsia="Times New Roman" w:hAnsi="Calibri" w:cs="Arial"/>
          <w:lang w:eastAsia="nb-NO"/>
        </w:rPr>
        <w:t xml:space="preserve">a historical background of the project, </w:t>
      </w:r>
      <w:r w:rsidRPr="00A97C86">
        <w:rPr>
          <w:rFonts w:ascii="Calibri" w:eastAsia="Times New Roman" w:hAnsi="Calibri" w:cs="Arial"/>
          <w:lang w:eastAsia="nb-NO"/>
        </w:rPr>
        <w:t xml:space="preserve">explaining with clarity </w:t>
      </w:r>
      <w:r w:rsidR="00FB16E3">
        <w:rPr>
          <w:rFonts w:ascii="Calibri" w:eastAsia="Times New Roman" w:hAnsi="Calibri" w:cs="Arial"/>
          <w:lang w:eastAsia="nb-NO"/>
        </w:rPr>
        <w:t xml:space="preserve">how it came about and </w:t>
      </w:r>
      <w:r w:rsidRPr="00A97C86">
        <w:rPr>
          <w:rFonts w:ascii="Calibri" w:eastAsia="Times New Roman" w:hAnsi="Calibri" w:cs="Arial"/>
          <w:lang w:eastAsia="nb-NO"/>
        </w:rPr>
        <w:t>what triggered it</w:t>
      </w:r>
      <w:r w:rsidR="00FB16E3">
        <w:rPr>
          <w:rFonts w:ascii="Calibri" w:eastAsia="Times New Roman" w:hAnsi="Calibri" w:cs="Arial"/>
          <w:lang w:eastAsia="nb-NO"/>
        </w:rPr>
        <w:t xml:space="preserve"> and </w:t>
      </w:r>
      <w:r w:rsidRPr="00A97C86">
        <w:rPr>
          <w:rFonts w:ascii="Calibri" w:eastAsia="Times New Roman" w:hAnsi="Calibri" w:cs="Arial"/>
          <w:lang w:eastAsia="nb-NO"/>
        </w:rPr>
        <w:t>links</w:t>
      </w:r>
      <w:r w:rsidR="004E0AEE" w:rsidRPr="00A97C86">
        <w:rPr>
          <w:rFonts w:ascii="Calibri" w:eastAsia="Times New Roman" w:hAnsi="Calibri" w:cs="Arial"/>
          <w:lang w:eastAsia="nb-NO"/>
        </w:rPr>
        <w:t xml:space="preserve"> to </w:t>
      </w:r>
      <w:r w:rsidR="008863C0">
        <w:rPr>
          <w:rFonts w:ascii="Calibri" w:eastAsia="Times New Roman" w:hAnsi="Calibri" w:cs="Arial"/>
          <w:lang w:eastAsia="nb-NO"/>
        </w:rPr>
        <w:t xml:space="preserve">similar </w:t>
      </w:r>
      <w:r w:rsidR="00D81614" w:rsidRPr="00A97C86">
        <w:rPr>
          <w:rFonts w:ascii="Calibri" w:eastAsia="Times New Roman" w:hAnsi="Calibri" w:cs="Arial"/>
          <w:lang w:eastAsia="nb-NO"/>
        </w:rPr>
        <w:t xml:space="preserve">projects </w:t>
      </w:r>
      <w:r w:rsidR="00FB16E3">
        <w:rPr>
          <w:rFonts w:ascii="Calibri" w:eastAsia="Times New Roman" w:hAnsi="Calibri" w:cs="Arial"/>
          <w:lang w:eastAsia="nb-NO"/>
        </w:rPr>
        <w:t>if relevant</w:t>
      </w:r>
      <w:r w:rsidR="004E0AEE" w:rsidRPr="00A97C86">
        <w:rPr>
          <w:rFonts w:ascii="Calibri" w:eastAsia="Times New Roman" w:hAnsi="Calibri" w:cs="Arial"/>
          <w:lang w:eastAsia="nb-NO"/>
        </w:rPr>
        <w:t>.</w:t>
      </w:r>
      <w:r w:rsidRPr="00A97C86">
        <w:rPr>
          <w:rFonts w:ascii="Calibri" w:eastAsia="Times New Roman" w:hAnsi="Calibri" w:cs="Arial"/>
          <w:lang w:eastAsia="nb-NO"/>
        </w:rPr>
        <w:t xml:space="preserve"> The </w:t>
      </w:r>
      <w:r w:rsidR="00FB16E3">
        <w:rPr>
          <w:rFonts w:ascii="Calibri" w:eastAsia="Times New Roman" w:hAnsi="Calibri" w:cs="Arial"/>
          <w:lang w:eastAsia="nb-NO"/>
        </w:rPr>
        <w:t>core</w:t>
      </w:r>
      <w:r w:rsidR="004E0AEE" w:rsidRPr="00A97C86">
        <w:rPr>
          <w:rFonts w:ascii="Calibri" w:eastAsia="Times New Roman" w:hAnsi="Calibri" w:cs="Arial"/>
          <w:lang w:eastAsia="nb-NO"/>
        </w:rPr>
        <w:t xml:space="preserve"> problem</w:t>
      </w:r>
      <w:r w:rsidR="00FB16E3">
        <w:rPr>
          <w:rFonts w:ascii="Calibri" w:eastAsia="Times New Roman" w:hAnsi="Calibri" w:cs="Arial"/>
          <w:lang w:eastAsia="nb-NO"/>
        </w:rPr>
        <w:t>(s</w:t>
      </w:r>
      <w:proofErr w:type="gramStart"/>
      <w:r w:rsidR="00FB16E3">
        <w:rPr>
          <w:rFonts w:ascii="Calibri" w:eastAsia="Times New Roman" w:hAnsi="Calibri" w:cs="Arial"/>
          <w:lang w:eastAsia="nb-NO"/>
        </w:rPr>
        <w:t>)</w:t>
      </w:r>
      <w:r w:rsidR="00D81614" w:rsidRPr="00A97C86">
        <w:rPr>
          <w:rFonts w:ascii="Calibri" w:eastAsia="Times New Roman" w:hAnsi="Calibri" w:cs="Arial"/>
          <w:lang w:eastAsia="nb-NO"/>
        </w:rPr>
        <w:t xml:space="preserve"> </w:t>
      </w:r>
      <w:r w:rsidRPr="00A97C86">
        <w:rPr>
          <w:rFonts w:ascii="Calibri" w:eastAsia="Times New Roman" w:hAnsi="Calibri" w:cs="Arial"/>
          <w:lang w:eastAsia="nb-NO"/>
        </w:rPr>
        <w:t xml:space="preserve">which the project attempts to </w:t>
      </w:r>
      <w:r w:rsidR="004E0AEE" w:rsidRPr="00A97C86">
        <w:rPr>
          <w:rFonts w:ascii="Calibri" w:eastAsia="Times New Roman" w:hAnsi="Calibri" w:cs="Arial"/>
          <w:lang w:eastAsia="nb-NO"/>
        </w:rPr>
        <w:t>address</w:t>
      </w:r>
      <w:proofErr w:type="gramEnd"/>
      <w:r w:rsidRPr="00A97C86">
        <w:rPr>
          <w:rFonts w:ascii="Calibri" w:eastAsia="Times New Roman" w:hAnsi="Calibri" w:cs="Arial"/>
          <w:lang w:eastAsia="nb-NO"/>
        </w:rPr>
        <w:t xml:space="preserve"> should be clearly stated</w:t>
      </w:r>
      <w:r w:rsidR="006A6EDB" w:rsidRPr="00A97C86">
        <w:rPr>
          <w:rFonts w:ascii="Calibri" w:eastAsia="Times New Roman" w:hAnsi="Calibri" w:cs="Arial"/>
          <w:lang w:eastAsia="nb-NO"/>
        </w:rPr>
        <w:t xml:space="preserve"> and defined,</w:t>
      </w:r>
      <w:r w:rsidRPr="00A97C86">
        <w:rPr>
          <w:rFonts w:ascii="Calibri" w:eastAsia="Times New Roman" w:hAnsi="Calibri" w:cs="Arial"/>
          <w:lang w:eastAsia="nb-NO"/>
        </w:rPr>
        <w:t xml:space="preserve"> as well as the </w:t>
      </w:r>
      <w:r w:rsidR="00D81614" w:rsidRPr="00A97C86">
        <w:rPr>
          <w:rFonts w:ascii="Calibri" w:eastAsia="Times New Roman" w:hAnsi="Calibri" w:cs="Arial"/>
          <w:lang w:eastAsia="nb-NO"/>
        </w:rPr>
        <w:t xml:space="preserve">involvement of stakeholders and beneficiaries </w:t>
      </w:r>
      <w:r w:rsidR="004E0AEE" w:rsidRPr="00A97C86">
        <w:rPr>
          <w:rFonts w:ascii="Calibri" w:eastAsia="Times New Roman" w:hAnsi="Calibri" w:cs="Arial"/>
          <w:lang w:eastAsia="nb-NO"/>
        </w:rPr>
        <w:t xml:space="preserve">in </w:t>
      </w:r>
      <w:r w:rsidR="005E3EAE">
        <w:rPr>
          <w:rFonts w:ascii="Calibri" w:eastAsia="Times New Roman" w:hAnsi="Calibri" w:cs="Arial"/>
          <w:lang w:eastAsia="nb-NO"/>
        </w:rPr>
        <w:t>project</w:t>
      </w:r>
      <w:r w:rsidR="005E3EAE" w:rsidRPr="00A97C86">
        <w:rPr>
          <w:rFonts w:ascii="Calibri" w:eastAsia="Times New Roman" w:hAnsi="Calibri" w:cs="Arial"/>
          <w:lang w:eastAsia="nb-NO"/>
        </w:rPr>
        <w:t xml:space="preserve"> </w:t>
      </w:r>
      <w:r w:rsidR="004E0AEE" w:rsidRPr="00A97C86">
        <w:rPr>
          <w:rFonts w:ascii="Calibri" w:eastAsia="Times New Roman" w:hAnsi="Calibri" w:cs="Arial"/>
          <w:lang w:eastAsia="nb-NO"/>
        </w:rPr>
        <w:t xml:space="preserve">definition </w:t>
      </w:r>
      <w:r w:rsidR="005E3EAE">
        <w:rPr>
          <w:rFonts w:ascii="Calibri" w:eastAsia="Times New Roman" w:hAnsi="Calibri" w:cs="Arial"/>
          <w:lang w:eastAsia="nb-NO"/>
        </w:rPr>
        <w:t>and preparation</w:t>
      </w:r>
      <w:r w:rsidR="00D81614" w:rsidRPr="00A97C86">
        <w:rPr>
          <w:rFonts w:ascii="Calibri" w:eastAsia="Times New Roman" w:hAnsi="Calibri" w:cs="Arial"/>
          <w:lang w:eastAsia="nb-NO"/>
        </w:rPr>
        <w:t xml:space="preserve">. </w:t>
      </w:r>
      <w:proofErr w:type="gramStart"/>
      <w:r w:rsidRPr="00A97C86">
        <w:rPr>
          <w:rFonts w:ascii="Calibri" w:eastAsia="Times New Roman" w:hAnsi="Calibri" w:cs="Arial"/>
          <w:lang w:eastAsia="nb-NO"/>
        </w:rPr>
        <w:t xml:space="preserve">Whenever </w:t>
      </w:r>
      <w:r w:rsidR="004E0AEE" w:rsidRPr="00A97C86">
        <w:rPr>
          <w:rFonts w:ascii="Calibri" w:eastAsia="Times New Roman" w:hAnsi="Calibri" w:cs="Arial"/>
          <w:lang w:eastAsia="nb-NO"/>
        </w:rPr>
        <w:t xml:space="preserve">possible, state alternative courses of action considered and how </w:t>
      </w:r>
      <w:r w:rsidR="00BE4E4F" w:rsidRPr="00A97C86">
        <w:rPr>
          <w:rFonts w:ascii="Calibri" w:eastAsia="Times New Roman" w:hAnsi="Calibri" w:cs="Arial"/>
          <w:lang w:eastAsia="nb-NO"/>
        </w:rPr>
        <w:t>the present option was</w:t>
      </w:r>
      <w:r w:rsidR="004E0AEE" w:rsidRPr="00A97C86">
        <w:rPr>
          <w:rFonts w:ascii="Calibri" w:eastAsia="Times New Roman" w:hAnsi="Calibri" w:cs="Arial"/>
          <w:lang w:eastAsia="nb-NO"/>
        </w:rPr>
        <w:t xml:space="preserve"> selected.</w:t>
      </w:r>
      <w:proofErr w:type="gramEnd"/>
      <w:r w:rsidR="00AC04E5">
        <w:rPr>
          <w:rFonts w:ascii="Calibri" w:eastAsia="Times New Roman" w:hAnsi="Calibri" w:cs="Arial"/>
          <w:lang w:eastAsia="nb-NO"/>
        </w:rPr>
        <w:t xml:space="preserve"> </w:t>
      </w:r>
      <w:r w:rsidR="004B601F" w:rsidRPr="00A97C86">
        <w:rPr>
          <w:rFonts w:ascii="Calibri" w:eastAsia="Times New Roman" w:hAnsi="Calibri" w:cs="Arial"/>
          <w:lang w:eastAsia="nb-NO"/>
        </w:rPr>
        <w:t xml:space="preserve">The statement of the project rationale should be </w:t>
      </w:r>
      <w:r w:rsidR="00FB16E3">
        <w:rPr>
          <w:rFonts w:ascii="Calibri" w:eastAsia="Times New Roman" w:hAnsi="Calibri" w:cs="Arial"/>
          <w:lang w:eastAsia="nb-NO"/>
        </w:rPr>
        <w:t>underpinned</w:t>
      </w:r>
      <w:r w:rsidR="004B601F" w:rsidRPr="00A97C86">
        <w:rPr>
          <w:rFonts w:ascii="Calibri" w:eastAsia="Times New Roman" w:hAnsi="Calibri" w:cs="Arial"/>
          <w:lang w:eastAsia="nb-NO"/>
        </w:rPr>
        <w:t xml:space="preserve"> by explanation of the main source(s) of demand for </w:t>
      </w:r>
      <w:r w:rsidR="00FB16E3">
        <w:rPr>
          <w:rFonts w:ascii="Calibri" w:eastAsia="Times New Roman" w:hAnsi="Calibri" w:cs="Arial"/>
          <w:lang w:eastAsia="nb-NO"/>
        </w:rPr>
        <w:t xml:space="preserve">project interventions to address identified problems. </w:t>
      </w:r>
      <w:r w:rsidR="004B601F" w:rsidRPr="00A97C86">
        <w:rPr>
          <w:rFonts w:ascii="Calibri" w:eastAsia="Times New Roman" w:hAnsi="Calibri" w:cs="Arial"/>
          <w:lang w:eastAsia="nb-NO"/>
        </w:rPr>
        <w:t xml:space="preserve">In particular, demand from population groups, including </w:t>
      </w:r>
      <w:r w:rsidR="008F4315">
        <w:rPr>
          <w:rFonts w:ascii="Calibri" w:eastAsia="Times New Roman" w:hAnsi="Calibri" w:cs="Arial"/>
          <w:lang w:eastAsia="nb-NO"/>
        </w:rPr>
        <w:t>marginalised people</w:t>
      </w:r>
      <w:r w:rsidR="008F4315" w:rsidRPr="00A97C86">
        <w:rPr>
          <w:rFonts w:ascii="Calibri" w:eastAsia="Times New Roman" w:hAnsi="Calibri" w:cs="Arial"/>
          <w:lang w:eastAsia="nb-NO"/>
        </w:rPr>
        <w:t xml:space="preserve"> </w:t>
      </w:r>
      <w:r w:rsidR="008F4315">
        <w:rPr>
          <w:rFonts w:ascii="Calibri" w:eastAsia="Times New Roman" w:hAnsi="Calibri" w:cs="Arial"/>
          <w:lang w:eastAsia="nb-NO"/>
        </w:rPr>
        <w:t>who</w:t>
      </w:r>
      <w:r w:rsidR="008F4315" w:rsidRPr="00A97C86">
        <w:rPr>
          <w:rFonts w:ascii="Calibri" w:eastAsia="Times New Roman" w:hAnsi="Calibri" w:cs="Arial"/>
          <w:lang w:eastAsia="nb-NO"/>
        </w:rPr>
        <w:t xml:space="preserve"> seek</w:t>
      </w:r>
      <w:r w:rsidR="004B601F" w:rsidRPr="00A97C86">
        <w:rPr>
          <w:rFonts w:ascii="Calibri" w:eastAsia="Times New Roman" w:hAnsi="Calibri" w:cs="Arial"/>
          <w:lang w:eastAsia="nb-NO"/>
        </w:rPr>
        <w:t xml:space="preserve"> to address problems identified by such populations will need to be demonstrated. </w:t>
      </w:r>
      <w:r w:rsidR="005E3EAE" w:rsidRPr="00CF4194">
        <w:rPr>
          <w:rFonts w:ascii="Calibri" w:eastAsia="Times New Roman" w:hAnsi="Calibri" w:cs="Arial"/>
          <w:lang w:eastAsia="nb-NO"/>
        </w:rPr>
        <w:t xml:space="preserve">Special </w:t>
      </w:r>
      <w:r w:rsidR="004B601F" w:rsidRPr="00CF4194">
        <w:rPr>
          <w:rFonts w:ascii="Calibri" w:eastAsia="Times New Roman" w:hAnsi="Calibri" w:cs="Arial"/>
          <w:lang w:eastAsia="nb-NO"/>
        </w:rPr>
        <w:t>kinds of demand</w:t>
      </w:r>
      <w:r w:rsidR="0093419A" w:rsidRPr="00CF4194">
        <w:rPr>
          <w:rFonts w:ascii="Calibri" w:eastAsia="Times New Roman" w:hAnsi="Calibri" w:cs="Arial"/>
          <w:lang w:eastAsia="nb-NO"/>
        </w:rPr>
        <w:t xml:space="preserve"> to be highlighted </w:t>
      </w:r>
      <w:r w:rsidR="005E3EAE" w:rsidRPr="00CF4194">
        <w:rPr>
          <w:rFonts w:ascii="Calibri" w:eastAsia="Times New Roman" w:hAnsi="Calibri" w:cs="Arial"/>
          <w:lang w:eastAsia="nb-NO"/>
        </w:rPr>
        <w:t xml:space="preserve">should </w:t>
      </w:r>
      <w:r w:rsidR="00FB16E3" w:rsidRPr="00CF4194">
        <w:rPr>
          <w:rFonts w:ascii="Calibri" w:eastAsia="Times New Roman" w:hAnsi="Calibri" w:cs="Arial"/>
          <w:lang w:eastAsia="nb-NO"/>
        </w:rPr>
        <w:t>be</w:t>
      </w:r>
      <w:r w:rsidR="0093419A" w:rsidRPr="00CF4194">
        <w:rPr>
          <w:rFonts w:ascii="Calibri" w:eastAsia="Times New Roman" w:hAnsi="Calibri" w:cs="Arial"/>
          <w:lang w:eastAsia="nb-NO"/>
        </w:rPr>
        <w:t xml:space="preserve"> t</w:t>
      </w:r>
      <w:r w:rsidR="004B601F" w:rsidRPr="00CF4194">
        <w:rPr>
          <w:rFonts w:ascii="Calibri" w:eastAsia="Times New Roman" w:hAnsi="Calibri" w:cs="Arial"/>
          <w:lang w:eastAsia="nb-NO"/>
        </w:rPr>
        <w:t>hose from</w:t>
      </w:r>
      <w:r w:rsidR="0093419A" w:rsidRPr="00CF4194">
        <w:rPr>
          <w:rFonts w:ascii="Calibri" w:eastAsia="Times New Roman" w:hAnsi="Calibri" w:cs="Arial"/>
          <w:lang w:eastAsia="nb-NO"/>
        </w:rPr>
        <w:t>: (i)</w:t>
      </w:r>
      <w:r w:rsidR="00FB16E3" w:rsidRPr="00CF4194">
        <w:rPr>
          <w:rFonts w:ascii="Calibri" w:eastAsia="Times New Roman" w:hAnsi="Calibri" w:cs="Arial"/>
          <w:lang w:eastAsia="nb-NO"/>
        </w:rPr>
        <w:t xml:space="preserve"> Needs for</w:t>
      </w:r>
      <w:r w:rsidR="0093419A" w:rsidRPr="00CF4194">
        <w:rPr>
          <w:rFonts w:ascii="Calibri" w:eastAsia="Times New Roman" w:hAnsi="Calibri" w:cs="Arial"/>
          <w:lang w:eastAsia="nb-NO"/>
        </w:rPr>
        <w:t xml:space="preserve"> financial mobilisation for up-scaled in</w:t>
      </w:r>
      <w:r w:rsidR="00FB16E3" w:rsidRPr="00CF4194">
        <w:rPr>
          <w:rFonts w:ascii="Calibri" w:eastAsia="Times New Roman" w:hAnsi="Calibri" w:cs="Arial"/>
          <w:lang w:eastAsia="nb-NO"/>
        </w:rPr>
        <w:t>frastructure investments, (ii) K</w:t>
      </w:r>
      <w:r w:rsidR="0093419A" w:rsidRPr="00CF4194">
        <w:rPr>
          <w:rFonts w:ascii="Calibri" w:eastAsia="Times New Roman" w:hAnsi="Calibri" w:cs="Arial"/>
          <w:lang w:eastAsia="nb-NO"/>
        </w:rPr>
        <w:t xml:space="preserve">nowledge and information demands, (iii) </w:t>
      </w:r>
      <w:r w:rsidR="00FB16E3" w:rsidRPr="00CF4194">
        <w:rPr>
          <w:rFonts w:ascii="Calibri" w:eastAsia="Times New Roman" w:hAnsi="Calibri" w:cs="Arial"/>
          <w:lang w:eastAsia="nb-NO"/>
        </w:rPr>
        <w:t>I</w:t>
      </w:r>
      <w:r w:rsidR="0093419A" w:rsidRPr="00CF4194">
        <w:rPr>
          <w:rFonts w:ascii="Calibri" w:eastAsia="Times New Roman" w:hAnsi="Calibri" w:cs="Arial"/>
          <w:lang w:eastAsia="nb-NO"/>
        </w:rPr>
        <w:t>mproved governance</w:t>
      </w:r>
      <w:r w:rsidR="00FB16E3" w:rsidRPr="00CF4194">
        <w:rPr>
          <w:rFonts w:ascii="Calibri" w:eastAsia="Times New Roman" w:hAnsi="Calibri" w:cs="Arial"/>
          <w:lang w:eastAsia="nb-NO"/>
        </w:rPr>
        <w:t xml:space="preserve"> requirements</w:t>
      </w:r>
      <w:r w:rsidR="00CF4194" w:rsidRPr="00CF4194">
        <w:rPr>
          <w:rFonts w:ascii="Calibri" w:eastAsia="Times New Roman" w:hAnsi="Calibri" w:cs="Arial"/>
          <w:lang w:eastAsia="nb-NO"/>
        </w:rPr>
        <w:t xml:space="preserve"> including i</w:t>
      </w:r>
      <w:r w:rsidR="0093419A" w:rsidRPr="00CF4194">
        <w:rPr>
          <w:rFonts w:ascii="Calibri" w:eastAsia="Times New Roman" w:hAnsi="Calibri" w:cs="Arial"/>
          <w:lang w:eastAsia="nb-NO"/>
        </w:rPr>
        <w:t>nstitutional capacity building,</w:t>
      </w:r>
      <w:r w:rsidR="004B601F" w:rsidRPr="00CF4194">
        <w:rPr>
          <w:rFonts w:ascii="Calibri" w:eastAsia="Times New Roman" w:hAnsi="Calibri" w:cs="Arial"/>
          <w:lang w:eastAsia="nb-NO"/>
        </w:rPr>
        <w:t xml:space="preserve"> and </w:t>
      </w:r>
      <w:r w:rsidR="00CF4194" w:rsidRPr="00CF4194">
        <w:rPr>
          <w:rFonts w:ascii="Calibri" w:eastAsia="Times New Roman" w:hAnsi="Calibri" w:cs="Arial"/>
          <w:lang w:eastAsia="nb-NO"/>
        </w:rPr>
        <w:t>o</w:t>
      </w:r>
      <w:r w:rsidR="004B601F" w:rsidRPr="00CF4194">
        <w:rPr>
          <w:rFonts w:ascii="Calibri" w:eastAsia="Times New Roman" w:hAnsi="Calibri" w:cs="Arial"/>
          <w:lang w:eastAsia="nb-NO"/>
        </w:rPr>
        <w:t>ther forms of technical assistance.</w:t>
      </w:r>
    </w:p>
    <w:p w:rsidR="004E0AEE" w:rsidRPr="00A97C86" w:rsidRDefault="004E0AEE" w:rsidP="00D2482B">
      <w:pPr>
        <w:spacing w:after="0"/>
        <w:jc w:val="both"/>
        <w:rPr>
          <w:rFonts w:ascii="Calibri" w:eastAsia="Times New Roman" w:hAnsi="Calibri" w:cs="Arial"/>
          <w:lang w:eastAsia="nb-NO"/>
        </w:rPr>
      </w:pPr>
    </w:p>
    <w:p w:rsidR="004E0AEE" w:rsidRPr="00A97C86" w:rsidRDefault="004E0AEE" w:rsidP="009A5BC9">
      <w:pPr>
        <w:tabs>
          <w:tab w:val="num" w:pos="840"/>
        </w:tabs>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1.2 Sector </w:t>
      </w:r>
      <w:r w:rsidR="00BE4E4F" w:rsidRPr="00A97C86">
        <w:rPr>
          <w:rFonts w:ascii="Calibri" w:eastAsia="Times New Roman" w:hAnsi="Calibri" w:cs="Arial"/>
          <w:b/>
          <w:lang w:eastAsia="nb-NO"/>
        </w:rPr>
        <w:t>Status and</w:t>
      </w:r>
      <w:r w:rsidRPr="00A97C86">
        <w:rPr>
          <w:rFonts w:ascii="Calibri" w:eastAsia="Times New Roman" w:hAnsi="Calibri" w:cs="Arial"/>
          <w:b/>
          <w:lang w:eastAsia="nb-NO"/>
        </w:rPr>
        <w:t xml:space="preserve"> Priorities</w:t>
      </w:r>
    </w:p>
    <w:p w:rsidR="00BA6078" w:rsidRPr="00A97C86" w:rsidRDefault="004E0AEE" w:rsidP="001A074A">
      <w:pPr>
        <w:spacing w:after="0"/>
        <w:jc w:val="both"/>
        <w:rPr>
          <w:rFonts w:ascii="Calibri" w:eastAsia="Times New Roman" w:hAnsi="Calibri" w:cs="Arial"/>
          <w:lang w:eastAsia="nb-NO"/>
        </w:rPr>
      </w:pPr>
      <w:r w:rsidRPr="00A97C86">
        <w:rPr>
          <w:rFonts w:ascii="Calibri" w:eastAsia="Times New Roman" w:hAnsi="Calibri" w:cs="Arial"/>
          <w:lang w:eastAsia="nb-NO"/>
        </w:rPr>
        <w:t xml:space="preserve">State the wider </w:t>
      </w:r>
      <w:r w:rsidR="00FB16E3">
        <w:rPr>
          <w:rFonts w:ascii="Calibri" w:eastAsia="Times New Roman" w:hAnsi="Calibri" w:cs="Arial"/>
          <w:lang w:eastAsia="nb-NO"/>
        </w:rPr>
        <w:t xml:space="preserve">governance and strategic </w:t>
      </w:r>
      <w:r w:rsidRPr="00A97C86">
        <w:rPr>
          <w:rFonts w:ascii="Calibri" w:eastAsia="Times New Roman" w:hAnsi="Calibri" w:cs="Arial"/>
          <w:lang w:eastAsia="nb-NO"/>
        </w:rPr>
        <w:t>con</w:t>
      </w:r>
      <w:r w:rsidR="006D6956" w:rsidRPr="00A97C86">
        <w:rPr>
          <w:rFonts w:ascii="Calibri" w:eastAsia="Times New Roman" w:hAnsi="Calibri" w:cs="Arial"/>
          <w:lang w:eastAsia="nb-NO"/>
        </w:rPr>
        <w:t xml:space="preserve">text of the </w:t>
      </w:r>
      <w:r w:rsidR="00FB16E3">
        <w:rPr>
          <w:rFonts w:ascii="Calibri" w:eastAsia="Times New Roman" w:hAnsi="Calibri" w:cs="Arial"/>
          <w:lang w:eastAsia="nb-NO"/>
        </w:rPr>
        <w:t>challenges to be</w:t>
      </w:r>
      <w:r w:rsidR="006D6956" w:rsidRPr="00A97C86">
        <w:rPr>
          <w:rFonts w:ascii="Calibri" w:eastAsia="Times New Roman" w:hAnsi="Calibri" w:cs="Arial"/>
          <w:lang w:eastAsia="nb-NO"/>
        </w:rPr>
        <w:t xml:space="preserve"> addressed </w:t>
      </w:r>
      <w:r w:rsidR="00FB16E3">
        <w:rPr>
          <w:rFonts w:ascii="Calibri" w:eastAsia="Times New Roman" w:hAnsi="Calibri" w:cs="Arial"/>
          <w:lang w:eastAsia="nb-NO"/>
        </w:rPr>
        <w:t xml:space="preserve">by the project </w:t>
      </w:r>
      <w:r w:rsidR="006D6956" w:rsidRPr="00A97C86">
        <w:rPr>
          <w:rFonts w:ascii="Calibri" w:eastAsia="Times New Roman" w:hAnsi="Calibri" w:cs="Arial"/>
          <w:lang w:eastAsia="nb-NO"/>
        </w:rPr>
        <w:t>(</w:t>
      </w:r>
      <w:r w:rsidR="00FB16E3">
        <w:rPr>
          <w:rFonts w:ascii="Calibri" w:eastAsia="Times New Roman" w:hAnsi="Calibri" w:cs="Arial"/>
          <w:lang w:eastAsia="nb-NO"/>
        </w:rPr>
        <w:t xml:space="preserve">e.g. </w:t>
      </w:r>
      <w:r w:rsidR="006D6956" w:rsidRPr="00A97C86">
        <w:rPr>
          <w:rFonts w:ascii="Calibri" w:eastAsia="Times New Roman" w:hAnsi="Calibri" w:cs="Arial"/>
          <w:lang w:eastAsia="nb-NO"/>
        </w:rPr>
        <w:t>n</w:t>
      </w:r>
      <w:r w:rsidRPr="00A97C86">
        <w:rPr>
          <w:rFonts w:ascii="Calibri" w:eastAsia="Times New Roman" w:hAnsi="Calibri" w:cs="Arial"/>
          <w:lang w:eastAsia="nb-NO"/>
        </w:rPr>
        <w:t>ational</w:t>
      </w:r>
      <w:r w:rsidR="00FB16E3">
        <w:rPr>
          <w:rFonts w:ascii="Calibri" w:eastAsia="Times New Roman" w:hAnsi="Calibri" w:cs="Arial"/>
          <w:lang w:eastAsia="nb-NO"/>
        </w:rPr>
        <w:t>,</w:t>
      </w:r>
      <w:r w:rsidRPr="00A97C86">
        <w:rPr>
          <w:rFonts w:ascii="Calibri" w:eastAsia="Times New Roman" w:hAnsi="Calibri" w:cs="Arial"/>
          <w:lang w:eastAsia="nb-NO"/>
        </w:rPr>
        <w:t xml:space="preserve"> </w:t>
      </w:r>
      <w:r w:rsidR="00D81614" w:rsidRPr="00A97C86">
        <w:rPr>
          <w:rFonts w:ascii="Calibri" w:eastAsia="Times New Roman" w:hAnsi="Calibri" w:cs="Arial"/>
          <w:lang w:eastAsia="nb-NO"/>
        </w:rPr>
        <w:t>s</w:t>
      </w:r>
      <w:r w:rsidRPr="00A97C86">
        <w:rPr>
          <w:rFonts w:ascii="Calibri" w:eastAsia="Times New Roman" w:hAnsi="Calibri" w:cs="Arial"/>
          <w:lang w:eastAsia="nb-NO"/>
        </w:rPr>
        <w:t>ub-regional</w:t>
      </w:r>
      <w:r w:rsidR="00FB16E3">
        <w:rPr>
          <w:rFonts w:ascii="Calibri" w:eastAsia="Times New Roman" w:hAnsi="Calibri" w:cs="Arial"/>
          <w:lang w:eastAsia="nb-NO"/>
        </w:rPr>
        <w:t xml:space="preserve">, </w:t>
      </w:r>
      <w:r w:rsidR="00DE386C">
        <w:rPr>
          <w:rFonts w:ascii="Calibri" w:eastAsia="Times New Roman" w:hAnsi="Calibri" w:cs="Arial"/>
          <w:lang w:eastAsia="nb-NO"/>
        </w:rPr>
        <w:t xml:space="preserve">regional </w:t>
      </w:r>
      <w:r w:rsidR="00FB16E3">
        <w:rPr>
          <w:rFonts w:ascii="Calibri" w:eastAsia="Times New Roman" w:hAnsi="Calibri" w:cs="Arial"/>
          <w:lang w:eastAsia="nb-NO"/>
        </w:rPr>
        <w:t>or b</w:t>
      </w:r>
      <w:r w:rsidR="00BE4E4F" w:rsidRPr="00A97C86">
        <w:rPr>
          <w:rFonts w:ascii="Calibri" w:eastAsia="Times New Roman" w:hAnsi="Calibri" w:cs="Arial"/>
          <w:lang w:eastAsia="nb-NO"/>
        </w:rPr>
        <w:t>asin-</w:t>
      </w:r>
      <w:r w:rsidR="00D81614" w:rsidRPr="00A97C86">
        <w:rPr>
          <w:rFonts w:ascii="Calibri" w:eastAsia="Times New Roman" w:hAnsi="Calibri" w:cs="Arial"/>
          <w:lang w:eastAsia="nb-NO"/>
        </w:rPr>
        <w:t>wide c</w:t>
      </w:r>
      <w:r w:rsidR="00554D34" w:rsidRPr="00A97C86">
        <w:rPr>
          <w:rFonts w:ascii="Calibri" w:eastAsia="Times New Roman" w:hAnsi="Calibri" w:cs="Arial"/>
          <w:lang w:eastAsia="nb-NO"/>
        </w:rPr>
        <w:t>ontext</w:t>
      </w:r>
      <w:r w:rsidRPr="00A97C86">
        <w:rPr>
          <w:rFonts w:ascii="Calibri" w:eastAsia="Times New Roman" w:hAnsi="Calibri" w:cs="Arial"/>
          <w:lang w:eastAsia="nb-NO"/>
        </w:rPr>
        <w:t>)</w:t>
      </w:r>
      <w:r w:rsidR="00FB16E3">
        <w:rPr>
          <w:rFonts w:ascii="Calibri" w:eastAsia="Times New Roman" w:hAnsi="Calibri" w:cs="Arial"/>
          <w:lang w:eastAsia="nb-NO"/>
        </w:rPr>
        <w:t>,</w:t>
      </w:r>
      <w:r w:rsidRPr="00A97C86">
        <w:rPr>
          <w:rFonts w:ascii="Calibri" w:eastAsia="Times New Roman" w:hAnsi="Calibri" w:cs="Arial"/>
          <w:lang w:eastAsia="nb-NO"/>
        </w:rPr>
        <w:t xml:space="preserve"> </w:t>
      </w:r>
      <w:r w:rsidR="001A074A">
        <w:rPr>
          <w:rFonts w:ascii="Calibri" w:eastAsia="Times New Roman" w:hAnsi="Calibri" w:cs="Arial"/>
          <w:lang w:eastAsia="nb-NO"/>
        </w:rPr>
        <w:t>including</w:t>
      </w:r>
      <w:r w:rsidR="00D81614" w:rsidRPr="00A97C86">
        <w:rPr>
          <w:rFonts w:ascii="Calibri" w:eastAsia="Times New Roman" w:hAnsi="Calibri" w:cs="Arial"/>
          <w:lang w:eastAsia="nb-NO"/>
        </w:rPr>
        <w:t xml:space="preserve"> n</w:t>
      </w:r>
      <w:r w:rsidRPr="00A97C86">
        <w:rPr>
          <w:rFonts w:ascii="Calibri" w:eastAsia="Times New Roman" w:hAnsi="Calibri" w:cs="Arial"/>
          <w:lang w:eastAsia="nb-NO"/>
        </w:rPr>
        <w:t>ational</w:t>
      </w:r>
      <w:r w:rsidR="00D81614" w:rsidRPr="00A97C86">
        <w:rPr>
          <w:rFonts w:ascii="Calibri" w:eastAsia="Times New Roman" w:hAnsi="Calibri" w:cs="Arial"/>
          <w:lang w:eastAsia="nb-NO"/>
        </w:rPr>
        <w:t xml:space="preserve"> </w:t>
      </w:r>
      <w:r w:rsidR="006D6956" w:rsidRPr="00A97C86">
        <w:rPr>
          <w:rFonts w:ascii="Calibri" w:eastAsia="Times New Roman" w:hAnsi="Calibri" w:cs="Arial"/>
          <w:lang w:eastAsia="nb-NO"/>
        </w:rPr>
        <w:t>water policies</w:t>
      </w:r>
      <w:r w:rsidR="001A074A">
        <w:rPr>
          <w:rFonts w:ascii="Calibri" w:eastAsia="Times New Roman" w:hAnsi="Calibri" w:cs="Arial"/>
          <w:lang w:eastAsia="nb-NO"/>
        </w:rPr>
        <w:t>,</w:t>
      </w:r>
      <w:r w:rsidR="006D6956" w:rsidRPr="00A97C86">
        <w:rPr>
          <w:rFonts w:ascii="Calibri" w:eastAsia="Times New Roman" w:hAnsi="Calibri" w:cs="Arial"/>
          <w:lang w:eastAsia="nb-NO"/>
        </w:rPr>
        <w:t xml:space="preserve"> water resources management</w:t>
      </w:r>
      <w:r w:rsidR="001A074A">
        <w:rPr>
          <w:rFonts w:ascii="Calibri" w:eastAsia="Times New Roman" w:hAnsi="Calibri" w:cs="Arial"/>
          <w:lang w:eastAsia="nb-NO"/>
        </w:rPr>
        <w:t>,</w:t>
      </w:r>
      <w:r w:rsidR="00FB16E3">
        <w:rPr>
          <w:rFonts w:ascii="Calibri" w:eastAsia="Times New Roman" w:hAnsi="Calibri" w:cs="Arial"/>
          <w:lang w:eastAsia="nb-NO"/>
        </w:rPr>
        <w:t xml:space="preserve"> </w:t>
      </w:r>
      <w:r w:rsidR="006D6956" w:rsidRPr="00A97C86">
        <w:rPr>
          <w:rFonts w:ascii="Calibri" w:eastAsia="Times New Roman" w:hAnsi="Calibri" w:cs="Arial"/>
          <w:lang w:eastAsia="nb-NO"/>
        </w:rPr>
        <w:t>development strategies</w:t>
      </w:r>
      <w:r w:rsidR="00FB16E3">
        <w:rPr>
          <w:rFonts w:ascii="Calibri" w:eastAsia="Times New Roman" w:hAnsi="Calibri" w:cs="Arial"/>
          <w:lang w:eastAsia="nb-NO"/>
        </w:rPr>
        <w:t>,</w:t>
      </w:r>
      <w:r w:rsidR="006D6956" w:rsidRPr="00A97C86">
        <w:rPr>
          <w:rFonts w:ascii="Calibri" w:eastAsia="Times New Roman" w:hAnsi="Calibri" w:cs="Arial"/>
          <w:lang w:eastAsia="nb-NO"/>
        </w:rPr>
        <w:t xml:space="preserve"> and on-going programmes </w:t>
      </w:r>
      <w:r w:rsidRPr="00A97C86">
        <w:rPr>
          <w:rFonts w:ascii="Calibri" w:eastAsia="Times New Roman" w:hAnsi="Calibri" w:cs="Arial"/>
          <w:lang w:eastAsia="nb-NO"/>
        </w:rPr>
        <w:t xml:space="preserve">related to </w:t>
      </w:r>
      <w:r w:rsidR="00D81614" w:rsidRPr="00A97C86">
        <w:rPr>
          <w:rFonts w:ascii="Calibri" w:eastAsia="Times New Roman" w:hAnsi="Calibri" w:cs="Arial"/>
          <w:lang w:eastAsia="nb-NO"/>
        </w:rPr>
        <w:t>the</w:t>
      </w:r>
      <w:r w:rsidR="00BE4E4F" w:rsidRPr="00A97C86">
        <w:rPr>
          <w:rFonts w:ascii="Calibri" w:eastAsia="Times New Roman" w:hAnsi="Calibri" w:cs="Arial"/>
          <w:lang w:eastAsia="nb-NO"/>
        </w:rPr>
        <w:t xml:space="preserve"> </w:t>
      </w:r>
      <w:r w:rsidR="00EE6507" w:rsidRPr="00A97C86">
        <w:rPr>
          <w:rFonts w:ascii="Calibri" w:eastAsia="Times New Roman" w:hAnsi="Calibri" w:cs="Arial"/>
          <w:lang w:eastAsia="nb-NO"/>
        </w:rPr>
        <w:t>focal t</w:t>
      </w:r>
      <w:r w:rsidR="00FB16E3">
        <w:rPr>
          <w:rFonts w:ascii="Calibri" w:eastAsia="Times New Roman" w:hAnsi="Calibri" w:cs="Arial"/>
          <w:lang w:eastAsia="nb-NO"/>
        </w:rPr>
        <w:t>hemes</w:t>
      </w:r>
      <w:r w:rsidR="00EE6507" w:rsidRPr="00A97C86">
        <w:rPr>
          <w:rFonts w:ascii="Calibri" w:eastAsia="Times New Roman" w:hAnsi="Calibri" w:cs="Arial"/>
          <w:lang w:eastAsia="nb-NO"/>
        </w:rPr>
        <w:t xml:space="preserve"> </w:t>
      </w:r>
      <w:r w:rsidR="006D6956" w:rsidRPr="00A97C86">
        <w:rPr>
          <w:rFonts w:ascii="Calibri" w:eastAsia="Times New Roman" w:hAnsi="Calibri" w:cs="Arial"/>
          <w:lang w:eastAsia="nb-NO"/>
        </w:rPr>
        <w:t xml:space="preserve">of the project. </w:t>
      </w:r>
      <w:r w:rsidR="00F65678" w:rsidRPr="00F65678">
        <w:rPr>
          <w:rFonts w:ascii="Calibri" w:eastAsia="Times New Roman" w:hAnsi="Calibri" w:cs="Arial"/>
          <w:lang w:eastAsia="nb-NO"/>
        </w:rPr>
        <w:t xml:space="preserve">Explain how the project falls within the national, sectorial or </w:t>
      </w:r>
      <w:r w:rsidR="001A074A">
        <w:rPr>
          <w:rFonts w:ascii="Calibri" w:eastAsia="Times New Roman" w:hAnsi="Calibri" w:cs="Arial"/>
          <w:lang w:eastAsia="nb-NO"/>
        </w:rPr>
        <w:t>l</w:t>
      </w:r>
      <w:r w:rsidR="00F65678" w:rsidRPr="00F65678">
        <w:rPr>
          <w:rFonts w:ascii="Calibri" w:eastAsia="Times New Roman" w:hAnsi="Calibri" w:cs="Arial"/>
          <w:lang w:eastAsia="nb-NO"/>
        </w:rPr>
        <w:t xml:space="preserve">ocal </w:t>
      </w:r>
      <w:r w:rsidR="001A074A">
        <w:rPr>
          <w:rFonts w:ascii="Calibri" w:eastAsia="Times New Roman" w:hAnsi="Calibri" w:cs="Arial"/>
          <w:lang w:eastAsia="nb-NO"/>
        </w:rPr>
        <w:t>g</w:t>
      </w:r>
      <w:r w:rsidR="00F65678" w:rsidRPr="00F65678">
        <w:rPr>
          <w:rFonts w:ascii="Calibri" w:eastAsia="Times New Roman" w:hAnsi="Calibri" w:cs="Arial"/>
          <w:lang w:eastAsia="nb-NO"/>
        </w:rPr>
        <w:t xml:space="preserve">overnment policies and strategic plans </w:t>
      </w:r>
      <w:r w:rsidR="00F65678" w:rsidRPr="00A97C86">
        <w:rPr>
          <w:rFonts w:ascii="Calibri" w:eastAsia="Times New Roman" w:hAnsi="Calibri" w:cs="Arial"/>
          <w:lang w:eastAsia="nb-NO"/>
        </w:rPr>
        <w:t>and whether the project is already inc</w:t>
      </w:r>
      <w:r w:rsidR="00F65678">
        <w:rPr>
          <w:rFonts w:ascii="Calibri" w:eastAsia="Times New Roman" w:hAnsi="Calibri" w:cs="Arial"/>
          <w:lang w:eastAsia="nb-NO"/>
        </w:rPr>
        <w:t>luded in national, sectorial, or l</w:t>
      </w:r>
      <w:r w:rsidR="00F65678" w:rsidRPr="00A97C86">
        <w:rPr>
          <w:rFonts w:ascii="Calibri" w:eastAsia="Times New Roman" w:hAnsi="Calibri" w:cs="Arial"/>
          <w:lang w:eastAsia="nb-NO"/>
        </w:rPr>
        <w:t>ocal development program</w:t>
      </w:r>
      <w:r w:rsidR="00DE386C">
        <w:rPr>
          <w:rFonts w:ascii="Calibri" w:eastAsia="Times New Roman" w:hAnsi="Calibri" w:cs="Arial"/>
          <w:lang w:eastAsia="nb-NO"/>
        </w:rPr>
        <w:t>me</w:t>
      </w:r>
      <w:r w:rsidR="00F65678" w:rsidRPr="00A97C86">
        <w:rPr>
          <w:rFonts w:ascii="Calibri" w:eastAsia="Times New Roman" w:hAnsi="Calibri" w:cs="Arial"/>
          <w:lang w:eastAsia="nb-NO"/>
        </w:rPr>
        <w:t>s</w:t>
      </w:r>
      <w:r w:rsidR="00F65678">
        <w:rPr>
          <w:rFonts w:ascii="Calibri" w:eastAsia="Times New Roman" w:hAnsi="Calibri" w:cs="Arial"/>
          <w:lang w:eastAsia="nb-NO"/>
        </w:rPr>
        <w:t>.</w:t>
      </w:r>
      <w:r w:rsidR="006D6956" w:rsidRPr="00A97C86">
        <w:rPr>
          <w:rFonts w:ascii="Calibri" w:eastAsia="Times New Roman" w:hAnsi="Calibri" w:cs="Arial"/>
          <w:lang w:eastAsia="nb-NO"/>
        </w:rPr>
        <w:t xml:space="preserve"> </w:t>
      </w:r>
      <w:r w:rsidRPr="00A97C86">
        <w:rPr>
          <w:rFonts w:ascii="Calibri" w:eastAsia="Times New Roman" w:hAnsi="Calibri" w:cs="Arial"/>
          <w:lang w:eastAsia="nb-NO"/>
        </w:rPr>
        <w:t>For a central government agency</w:t>
      </w:r>
      <w:r w:rsidR="006D6956" w:rsidRPr="00A97C86">
        <w:rPr>
          <w:rFonts w:ascii="Calibri" w:eastAsia="Times New Roman" w:hAnsi="Calibri" w:cs="Arial"/>
          <w:lang w:eastAsia="nb-NO"/>
        </w:rPr>
        <w:t xml:space="preserve"> applicant</w:t>
      </w:r>
      <w:r w:rsidRPr="00A97C86">
        <w:rPr>
          <w:rFonts w:ascii="Calibri" w:eastAsia="Times New Roman" w:hAnsi="Calibri" w:cs="Arial"/>
          <w:lang w:eastAsia="nb-NO"/>
        </w:rPr>
        <w:t xml:space="preserve">, </w:t>
      </w:r>
      <w:r w:rsidR="00FB16E3">
        <w:rPr>
          <w:rFonts w:ascii="Calibri" w:eastAsia="Times New Roman" w:hAnsi="Calibri" w:cs="Arial"/>
          <w:lang w:eastAsia="nb-NO"/>
        </w:rPr>
        <w:t>elaborate on</w:t>
      </w:r>
      <w:r w:rsidRPr="00A97C86">
        <w:rPr>
          <w:rFonts w:ascii="Calibri" w:eastAsia="Times New Roman" w:hAnsi="Calibri" w:cs="Arial"/>
          <w:lang w:eastAsia="nb-NO"/>
        </w:rPr>
        <w:t xml:space="preserve"> </w:t>
      </w:r>
      <w:r w:rsidR="00FB16E3">
        <w:rPr>
          <w:rFonts w:ascii="Calibri" w:eastAsia="Times New Roman" w:hAnsi="Calibri" w:cs="Arial"/>
          <w:lang w:eastAsia="nb-NO"/>
        </w:rPr>
        <w:t xml:space="preserve">the </w:t>
      </w:r>
      <w:r w:rsidRPr="00A97C86">
        <w:rPr>
          <w:rFonts w:ascii="Calibri" w:eastAsia="Times New Roman" w:hAnsi="Calibri" w:cs="Arial"/>
          <w:lang w:eastAsia="nb-NO"/>
        </w:rPr>
        <w:t>progress in the development of</w:t>
      </w:r>
      <w:r w:rsidR="006D6956" w:rsidRPr="00A97C86">
        <w:rPr>
          <w:rFonts w:ascii="Calibri" w:eastAsia="Times New Roman" w:hAnsi="Calibri" w:cs="Arial"/>
          <w:lang w:eastAsia="nb-NO"/>
        </w:rPr>
        <w:t xml:space="preserve"> plans for</w:t>
      </w:r>
      <w:r w:rsidR="00FB16E3">
        <w:rPr>
          <w:rFonts w:ascii="Calibri" w:eastAsia="Times New Roman" w:hAnsi="Calibri" w:cs="Arial"/>
          <w:lang w:eastAsia="nb-NO"/>
        </w:rPr>
        <w:t xml:space="preserve"> IWRM</w:t>
      </w:r>
      <w:r w:rsidR="006D6956" w:rsidRPr="00A97C86">
        <w:rPr>
          <w:rFonts w:ascii="Calibri" w:eastAsia="Times New Roman" w:hAnsi="Calibri" w:cs="Arial"/>
          <w:lang w:eastAsia="nb-NO"/>
        </w:rPr>
        <w:t>, water supply and sanitation,</w:t>
      </w:r>
      <w:r w:rsidR="00F65678">
        <w:rPr>
          <w:rFonts w:ascii="Calibri" w:eastAsia="Times New Roman" w:hAnsi="Calibri" w:cs="Arial"/>
          <w:lang w:eastAsia="nb-NO"/>
        </w:rPr>
        <w:t xml:space="preserve"> water and food security, water related</w:t>
      </w:r>
      <w:r w:rsidR="006D6956" w:rsidRPr="00A97C86">
        <w:rPr>
          <w:rFonts w:ascii="Calibri" w:eastAsia="Times New Roman" w:hAnsi="Calibri" w:cs="Arial"/>
          <w:lang w:eastAsia="nb-NO"/>
        </w:rPr>
        <w:t xml:space="preserve"> </w:t>
      </w:r>
      <w:r w:rsidR="00F65678">
        <w:rPr>
          <w:rFonts w:ascii="Calibri" w:eastAsia="Times New Roman" w:hAnsi="Calibri" w:cs="Arial"/>
          <w:lang w:eastAsia="nb-NO"/>
        </w:rPr>
        <w:t>economic sectors</w:t>
      </w:r>
      <w:r w:rsidR="000F0F53">
        <w:rPr>
          <w:rFonts w:ascii="Calibri" w:eastAsia="Times New Roman" w:hAnsi="Calibri" w:cs="Arial"/>
          <w:lang w:eastAsia="nb-NO"/>
        </w:rPr>
        <w:t>,</w:t>
      </w:r>
      <w:r w:rsidR="00F65678">
        <w:rPr>
          <w:rFonts w:ascii="Calibri" w:eastAsia="Times New Roman" w:hAnsi="Calibri" w:cs="Arial"/>
          <w:lang w:eastAsia="nb-NO"/>
        </w:rPr>
        <w:t xml:space="preserve"> </w:t>
      </w:r>
      <w:r w:rsidR="006D6956" w:rsidRPr="00A97C86">
        <w:rPr>
          <w:rFonts w:ascii="Calibri" w:eastAsia="Times New Roman" w:hAnsi="Calibri" w:cs="Arial"/>
          <w:lang w:eastAsia="nb-NO"/>
        </w:rPr>
        <w:t>etc.</w:t>
      </w:r>
      <w:r w:rsidRPr="00A97C86">
        <w:rPr>
          <w:rFonts w:ascii="Calibri" w:eastAsia="Times New Roman" w:hAnsi="Calibri" w:cs="Arial"/>
          <w:lang w:eastAsia="nb-NO"/>
        </w:rPr>
        <w:t xml:space="preserve"> </w:t>
      </w:r>
      <w:r w:rsidR="00C477F5" w:rsidRPr="00A97C86">
        <w:rPr>
          <w:rFonts w:ascii="Calibri" w:eastAsia="Times New Roman" w:hAnsi="Calibri" w:cs="Arial"/>
          <w:lang w:eastAsia="nb-NO"/>
        </w:rPr>
        <w:t xml:space="preserve">Also assess the political commitment of the </w:t>
      </w:r>
      <w:r w:rsidR="000F0F53">
        <w:rPr>
          <w:rFonts w:ascii="Calibri" w:eastAsia="Times New Roman" w:hAnsi="Calibri" w:cs="Arial"/>
          <w:lang w:eastAsia="nb-NO"/>
        </w:rPr>
        <w:t>n</w:t>
      </w:r>
      <w:r w:rsidR="00F65678">
        <w:rPr>
          <w:rFonts w:ascii="Calibri" w:eastAsia="Times New Roman" w:hAnsi="Calibri" w:cs="Arial"/>
          <w:lang w:eastAsia="nb-NO"/>
        </w:rPr>
        <w:t xml:space="preserve">ational </w:t>
      </w:r>
      <w:r w:rsidR="000F0F53">
        <w:rPr>
          <w:rFonts w:ascii="Calibri" w:eastAsia="Times New Roman" w:hAnsi="Calibri" w:cs="Arial"/>
          <w:lang w:eastAsia="nb-NO"/>
        </w:rPr>
        <w:t>g</w:t>
      </w:r>
      <w:r w:rsidR="00F65678">
        <w:rPr>
          <w:rFonts w:ascii="Calibri" w:eastAsia="Times New Roman" w:hAnsi="Calibri" w:cs="Arial"/>
          <w:lang w:eastAsia="nb-NO"/>
        </w:rPr>
        <w:t xml:space="preserve">overnment and </w:t>
      </w:r>
      <w:r w:rsidR="000F0F53">
        <w:rPr>
          <w:rFonts w:ascii="Calibri" w:eastAsia="Times New Roman" w:hAnsi="Calibri" w:cs="Arial"/>
          <w:lang w:eastAsia="nb-NO"/>
        </w:rPr>
        <w:t>l</w:t>
      </w:r>
      <w:r w:rsidR="00F65678" w:rsidRPr="00A97C86">
        <w:rPr>
          <w:rFonts w:ascii="Calibri" w:eastAsia="Times New Roman" w:hAnsi="Calibri" w:cs="Arial"/>
          <w:lang w:eastAsia="nb-NO"/>
        </w:rPr>
        <w:t>ocal</w:t>
      </w:r>
      <w:r w:rsidR="00F65678">
        <w:rPr>
          <w:rFonts w:ascii="Calibri" w:eastAsia="Times New Roman" w:hAnsi="Calibri" w:cs="Arial"/>
          <w:lang w:eastAsia="nb-NO"/>
        </w:rPr>
        <w:t xml:space="preserve"> </w:t>
      </w:r>
      <w:r w:rsidR="000F0F53">
        <w:rPr>
          <w:rFonts w:ascii="Calibri" w:eastAsia="Times New Roman" w:hAnsi="Calibri" w:cs="Arial"/>
          <w:lang w:eastAsia="nb-NO"/>
        </w:rPr>
        <w:t>g</w:t>
      </w:r>
      <w:r w:rsidR="00F65678">
        <w:rPr>
          <w:rFonts w:ascii="Calibri" w:eastAsia="Times New Roman" w:hAnsi="Calibri" w:cs="Arial"/>
          <w:lang w:eastAsia="nb-NO"/>
        </w:rPr>
        <w:t xml:space="preserve">overnment </w:t>
      </w:r>
      <w:r w:rsidR="00C477F5" w:rsidRPr="00A97C86">
        <w:rPr>
          <w:rFonts w:ascii="Calibri" w:eastAsia="Times New Roman" w:hAnsi="Calibri" w:cs="Arial"/>
          <w:lang w:eastAsia="nb-NO"/>
        </w:rPr>
        <w:t xml:space="preserve">with respect to appropriate prioritisation of water sector, such as inclusion of water as a priority with the national </w:t>
      </w:r>
      <w:r w:rsidR="00F65678">
        <w:rPr>
          <w:rFonts w:ascii="Calibri" w:eastAsia="Times New Roman" w:hAnsi="Calibri" w:cs="Arial"/>
          <w:lang w:eastAsia="nb-NO"/>
        </w:rPr>
        <w:t xml:space="preserve">and local </w:t>
      </w:r>
      <w:r w:rsidR="00C477F5" w:rsidRPr="00A97C86">
        <w:rPr>
          <w:rFonts w:ascii="Calibri" w:eastAsia="Times New Roman" w:hAnsi="Calibri" w:cs="Arial"/>
          <w:lang w:eastAsia="nb-NO"/>
        </w:rPr>
        <w:t>development polic</w:t>
      </w:r>
      <w:r w:rsidR="00F65678">
        <w:rPr>
          <w:rFonts w:ascii="Calibri" w:eastAsia="Times New Roman" w:hAnsi="Calibri" w:cs="Arial"/>
          <w:lang w:eastAsia="nb-NO"/>
        </w:rPr>
        <w:t>ies,</w:t>
      </w:r>
      <w:r w:rsidR="00C477F5" w:rsidRPr="00A97C86">
        <w:rPr>
          <w:rFonts w:ascii="Calibri" w:eastAsia="Times New Roman" w:hAnsi="Calibri" w:cs="Arial"/>
          <w:lang w:eastAsia="nb-NO"/>
        </w:rPr>
        <w:t xml:space="preserve"> </w:t>
      </w:r>
      <w:r w:rsidR="001A074A">
        <w:rPr>
          <w:rFonts w:ascii="Calibri" w:eastAsia="Times New Roman" w:hAnsi="Calibri" w:cs="Arial"/>
          <w:lang w:eastAsia="nb-NO"/>
        </w:rPr>
        <w:t xml:space="preserve">and </w:t>
      </w:r>
      <w:r w:rsidR="00C477F5" w:rsidRPr="00A97C86">
        <w:rPr>
          <w:rFonts w:ascii="Calibri" w:eastAsia="Times New Roman" w:hAnsi="Calibri" w:cs="Arial"/>
          <w:lang w:eastAsia="nb-NO"/>
        </w:rPr>
        <w:t xml:space="preserve">Poverty Reduction Strategy </w:t>
      </w:r>
      <w:r w:rsidR="00C477F5" w:rsidRPr="00A97C86">
        <w:rPr>
          <w:rFonts w:ascii="Calibri" w:eastAsia="Times New Roman" w:hAnsi="Calibri" w:cs="Arial"/>
          <w:lang w:eastAsia="nb-NO"/>
        </w:rPr>
        <w:lastRenderedPageBreak/>
        <w:t xml:space="preserve">Paper (PRSP). Also demonstrate how the proposed project </w:t>
      </w:r>
      <w:r w:rsidR="00F65678">
        <w:rPr>
          <w:rFonts w:ascii="Calibri" w:eastAsia="Times New Roman" w:hAnsi="Calibri" w:cs="Arial"/>
          <w:lang w:eastAsia="nb-NO"/>
        </w:rPr>
        <w:t>will</w:t>
      </w:r>
      <w:r w:rsidR="00C477F5" w:rsidRPr="00A97C86">
        <w:rPr>
          <w:rFonts w:ascii="Calibri" w:eastAsia="Times New Roman" w:hAnsi="Calibri" w:cs="Arial"/>
          <w:lang w:eastAsia="nb-NO"/>
        </w:rPr>
        <w:t xml:space="preserve"> contribute to the upgrading of the water</w:t>
      </w:r>
      <w:r w:rsidR="00BA6078" w:rsidRPr="00A97C86">
        <w:rPr>
          <w:rFonts w:ascii="Calibri" w:eastAsia="Times New Roman" w:hAnsi="Calibri" w:cs="Arial"/>
          <w:lang w:eastAsia="nb-NO"/>
        </w:rPr>
        <w:t xml:space="preserve"> </w:t>
      </w:r>
      <w:r w:rsidR="001A074A">
        <w:rPr>
          <w:rFonts w:ascii="Calibri" w:eastAsia="Times New Roman" w:hAnsi="Calibri" w:cs="Arial"/>
          <w:lang w:eastAsia="nb-NO"/>
        </w:rPr>
        <w:t xml:space="preserve">related </w:t>
      </w:r>
      <w:r w:rsidR="00BA6078" w:rsidRPr="00A97C86">
        <w:rPr>
          <w:rFonts w:ascii="Calibri" w:eastAsia="Times New Roman" w:hAnsi="Calibri" w:cs="Arial"/>
          <w:lang w:eastAsia="nb-NO"/>
        </w:rPr>
        <w:t>sect</w:t>
      </w:r>
      <w:r w:rsidR="00C477F5" w:rsidRPr="00A97C86">
        <w:rPr>
          <w:rFonts w:ascii="Calibri" w:eastAsia="Times New Roman" w:hAnsi="Calibri" w:cs="Arial"/>
          <w:lang w:eastAsia="nb-NO"/>
        </w:rPr>
        <w:t>or</w:t>
      </w:r>
      <w:r w:rsidR="001A074A">
        <w:rPr>
          <w:rFonts w:ascii="Calibri" w:eastAsia="Times New Roman" w:hAnsi="Calibri" w:cs="Arial"/>
          <w:lang w:eastAsia="nb-NO"/>
        </w:rPr>
        <w:t>s</w:t>
      </w:r>
      <w:r w:rsidR="00C477F5" w:rsidRPr="00A97C86">
        <w:rPr>
          <w:rFonts w:ascii="Calibri" w:eastAsia="Times New Roman" w:hAnsi="Calibri" w:cs="Arial"/>
          <w:lang w:eastAsia="nb-NO"/>
        </w:rPr>
        <w:t xml:space="preserve"> </w:t>
      </w:r>
      <w:r w:rsidR="00F65678">
        <w:rPr>
          <w:rFonts w:ascii="Calibri" w:eastAsia="Times New Roman" w:hAnsi="Calibri" w:cs="Arial"/>
          <w:lang w:eastAsia="nb-NO"/>
        </w:rPr>
        <w:t>under the</w:t>
      </w:r>
      <w:r w:rsidR="00C477F5" w:rsidRPr="00A97C86">
        <w:rPr>
          <w:rFonts w:ascii="Calibri" w:eastAsia="Times New Roman" w:hAnsi="Calibri" w:cs="Arial"/>
          <w:lang w:eastAsia="nb-NO"/>
        </w:rPr>
        <w:t xml:space="preserve"> national development policy</w:t>
      </w:r>
      <w:r w:rsidR="005E3EAE">
        <w:rPr>
          <w:rFonts w:ascii="Calibri" w:eastAsia="Times New Roman" w:hAnsi="Calibri" w:cs="Arial"/>
          <w:lang w:eastAsia="nb-NO"/>
        </w:rPr>
        <w:t xml:space="preserve"> and MDG achievement strategies</w:t>
      </w:r>
      <w:r w:rsidR="00C477F5" w:rsidRPr="00A97C86">
        <w:rPr>
          <w:rFonts w:ascii="Calibri" w:eastAsia="Times New Roman" w:hAnsi="Calibri" w:cs="Arial"/>
          <w:lang w:eastAsia="nb-NO"/>
        </w:rPr>
        <w:t>.</w:t>
      </w:r>
    </w:p>
    <w:p w:rsidR="006D6956" w:rsidRPr="00A97C86" w:rsidRDefault="006D6956" w:rsidP="00F65678">
      <w:pPr>
        <w:spacing w:after="0"/>
        <w:jc w:val="both"/>
        <w:rPr>
          <w:rFonts w:ascii="Calibri" w:eastAsia="Times New Roman" w:hAnsi="Calibri" w:cs="Arial"/>
          <w:lang w:eastAsia="nb-NO"/>
        </w:rPr>
      </w:pPr>
    </w:p>
    <w:p w:rsidR="0054717D" w:rsidRPr="00A97C86" w:rsidRDefault="007926DB" w:rsidP="001A074A">
      <w:pPr>
        <w:tabs>
          <w:tab w:val="num" w:pos="840"/>
        </w:tabs>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1.3 </w:t>
      </w:r>
      <w:r w:rsidR="0054717D" w:rsidRPr="00A97C86">
        <w:rPr>
          <w:rFonts w:ascii="Calibri" w:eastAsia="Times New Roman" w:hAnsi="Calibri" w:cs="Arial"/>
          <w:b/>
          <w:lang w:eastAsia="nb-NO"/>
        </w:rPr>
        <w:t xml:space="preserve">Problem Definition </w:t>
      </w:r>
    </w:p>
    <w:p w:rsidR="00D2482B" w:rsidRDefault="00AD5BF8" w:rsidP="00CF4194">
      <w:pPr>
        <w:tabs>
          <w:tab w:val="num" w:pos="840"/>
        </w:tabs>
        <w:spacing w:after="0"/>
        <w:jc w:val="both"/>
        <w:rPr>
          <w:rFonts w:ascii="Calibri" w:eastAsia="Times New Roman" w:hAnsi="Calibri" w:cs="Arial"/>
          <w:lang w:eastAsia="nb-NO"/>
        </w:rPr>
      </w:pPr>
      <w:r w:rsidRPr="00A97C86">
        <w:rPr>
          <w:rFonts w:ascii="Calibri" w:eastAsia="Times New Roman" w:hAnsi="Calibri" w:cs="Arial"/>
          <w:lang w:eastAsia="nb-NO"/>
        </w:rPr>
        <w:t>S</w:t>
      </w:r>
      <w:r w:rsidR="004E0AEE" w:rsidRPr="00A97C86">
        <w:rPr>
          <w:rFonts w:ascii="Calibri" w:eastAsia="Times New Roman" w:hAnsi="Calibri" w:cs="Arial"/>
          <w:lang w:eastAsia="nb-NO"/>
        </w:rPr>
        <w:t xml:space="preserve">tate </w:t>
      </w:r>
      <w:r w:rsidR="0054717D" w:rsidRPr="00A97C86">
        <w:rPr>
          <w:rFonts w:ascii="Calibri" w:eastAsia="Times New Roman" w:hAnsi="Calibri" w:cs="Arial"/>
          <w:lang w:eastAsia="nb-NO"/>
        </w:rPr>
        <w:t xml:space="preserve">precisely </w:t>
      </w:r>
      <w:r w:rsidR="006D6956" w:rsidRPr="00A97C86">
        <w:rPr>
          <w:rFonts w:ascii="Calibri" w:eastAsia="Times New Roman" w:hAnsi="Calibri" w:cs="Arial"/>
          <w:lang w:eastAsia="nb-NO"/>
        </w:rPr>
        <w:t>the key</w:t>
      </w:r>
      <w:r w:rsidR="004E0AEE" w:rsidRPr="00A97C86">
        <w:rPr>
          <w:rFonts w:ascii="Calibri" w:eastAsia="Times New Roman" w:hAnsi="Calibri" w:cs="Arial"/>
          <w:lang w:eastAsia="nb-NO"/>
        </w:rPr>
        <w:t xml:space="preserve"> problem</w:t>
      </w:r>
      <w:r w:rsidR="006D6956" w:rsidRPr="00A97C86">
        <w:rPr>
          <w:rFonts w:ascii="Calibri" w:eastAsia="Times New Roman" w:hAnsi="Calibri" w:cs="Arial"/>
          <w:lang w:eastAsia="nb-NO"/>
        </w:rPr>
        <w:t>s/challenges</w:t>
      </w:r>
      <w:r w:rsidR="004E0AEE" w:rsidRPr="00A97C86">
        <w:rPr>
          <w:rFonts w:ascii="Calibri" w:eastAsia="Times New Roman" w:hAnsi="Calibri" w:cs="Arial"/>
          <w:lang w:eastAsia="nb-NO"/>
        </w:rPr>
        <w:t xml:space="preserve"> </w:t>
      </w:r>
      <w:r w:rsidR="0054717D" w:rsidRPr="00A97C86">
        <w:rPr>
          <w:rFonts w:ascii="Calibri" w:eastAsia="Times New Roman" w:hAnsi="Calibri" w:cs="Arial"/>
          <w:lang w:eastAsia="nb-NO"/>
        </w:rPr>
        <w:t xml:space="preserve">that </w:t>
      </w:r>
      <w:r w:rsidR="004E0AEE" w:rsidRPr="00A97C86">
        <w:rPr>
          <w:rFonts w:ascii="Calibri" w:eastAsia="Times New Roman" w:hAnsi="Calibri" w:cs="Arial"/>
          <w:lang w:eastAsia="nb-NO"/>
        </w:rPr>
        <w:t>the project seeks to solve</w:t>
      </w:r>
      <w:r w:rsidR="0054717D" w:rsidRPr="00A97C86">
        <w:rPr>
          <w:rFonts w:ascii="Calibri" w:eastAsia="Times New Roman" w:hAnsi="Calibri" w:cs="Arial"/>
          <w:lang w:eastAsia="nb-NO"/>
        </w:rPr>
        <w:t xml:space="preserve"> and elaborate on the causes of the problem</w:t>
      </w:r>
      <w:r w:rsidR="004E0AEE" w:rsidRPr="00A97C86">
        <w:rPr>
          <w:rFonts w:ascii="Calibri" w:eastAsia="Times New Roman" w:hAnsi="Calibri" w:cs="Arial"/>
          <w:lang w:eastAsia="nb-NO"/>
        </w:rPr>
        <w:t xml:space="preserve">. </w:t>
      </w:r>
      <w:r w:rsidR="0054717D" w:rsidRPr="00A97C86">
        <w:rPr>
          <w:rFonts w:ascii="Calibri" w:eastAsia="Times New Roman" w:hAnsi="Calibri" w:cs="Arial"/>
          <w:lang w:eastAsia="nb-NO"/>
        </w:rPr>
        <w:t xml:space="preserve">Also </w:t>
      </w:r>
      <w:r w:rsidR="00C50D5A">
        <w:rPr>
          <w:rFonts w:ascii="Calibri" w:eastAsia="Times New Roman" w:hAnsi="Calibri" w:cs="Arial"/>
          <w:lang w:eastAsia="nb-NO"/>
        </w:rPr>
        <w:t>present</w:t>
      </w:r>
      <w:r w:rsidR="0054717D" w:rsidRPr="00A97C86">
        <w:rPr>
          <w:rFonts w:ascii="Calibri" w:eastAsia="Times New Roman" w:hAnsi="Calibri" w:cs="Arial"/>
          <w:lang w:eastAsia="nb-NO"/>
        </w:rPr>
        <w:t xml:space="preserve"> opportunities </w:t>
      </w:r>
      <w:r w:rsidR="006D6956" w:rsidRPr="00A97C86">
        <w:rPr>
          <w:rFonts w:ascii="Calibri" w:eastAsia="Times New Roman" w:hAnsi="Calibri" w:cs="Arial"/>
          <w:lang w:eastAsia="nb-NO"/>
        </w:rPr>
        <w:t xml:space="preserve">and approaches </w:t>
      </w:r>
      <w:r w:rsidR="0054717D" w:rsidRPr="00A97C86">
        <w:rPr>
          <w:rFonts w:ascii="Calibri" w:eastAsia="Times New Roman" w:hAnsi="Calibri" w:cs="Arial"/>
          <w:lang w:eastAsia="nb-NO"/>
        </w:rPr>
        <w:t>for address</w:t>
      </w:r>
      <w:r w:rsidR="0053646E" w:rsidRPr="00A97C86">
        <w:rPr>
          <w:rFonts w:ascii="Calibri" w:eastAsia="Times New Roman" w:hAnsi="Calibri" w:cs="Arial"/>
          <w:lang w:eastAsia="nb-NO"/>
        </w:rPr>
        <w:t>ing</w:t>
      </w:r>
      <w:r w:rsidR="0054717D" w:rsidRPr="00A97C86">
        <w:rPr>
          <w:rFonts w:ascii="Calibri" w:eastAsia="Times New Roman" w:hAnsi="Calibri" w:cs="Arial"/>
          <w:lang w:eastAsia="nb-NO"/>
        </w:rPr>
        <w:t xml:space="preserve"> the challenges </w:t>
      </w:r>
      <w:r w:rsidR="00C50D5A" w:rsidRPr="00C50D5A">
        <w:rPr>
          <w:rFonts w:ascii="Calibri" w:eastAsia="Times New Roman" w:hAnsi="Calibri" w:cs="Arial"/>
          <w:lang w:eastAsia="nb-NO"/>
        </w:rPr>
        <w:t xml:space="preserve">including reference to relevant self-help measures being taken by the recipient </w:t>
      </w:r>
      <w:r w:rsidR="0054717D" w:rsidRPr="00A97C86">
        <w:rPr>
          <w:rFonts w:ascii="Calibri" w:eastAsia="Times New Roman" w:hAnsi="Calibri" w:cs="Arial"/>
          <w:lang w:eastAsia="nb-NO"/>
        </w:rPr>
        <w:t xml:space="preserve">that the project </w:t>
      </w:r>
      <w:r w:rsidR="006D6956" w:rsidRPr="00A97C86">
        <w:rPr>
          <w:rFonts w:ascii="Calibri" w:eastAsia="Times New Roman" w:hAnsi="Calibri" w:cs="Arial"/>
          <w:lang w:eastAsia="nb-NO"/>
        </w:rPr>
        <w:t xml:space="preserve">will </w:t>
      </w:r>
      <w:r w:rsidR="0054717D" w:rsidRPr="00A97C86">
        <w:rPr>
          <w:rFonts w:ascii="Calibri" w:eastAsia="Times New Roman" w:hAnsi="Calibri" w:cs="Arial"/>
          <w:lang w:eastAsia="nb-NO"/>
        </w:rPr>
        <w:t>make use of to contrib</w:t>
      </w:r>
      <w:r w:rsidR="006D6956" w:rsidRPr="00A97C86">
        <w:rPr>
          <w:rFonts w:ascii="Calibri" w:eastAsia="Times New Roman" w:hAnsi="Calibri" w:cs="Arial"/>
          <w:lang w:eastAsia="nb-NO"/>
        </w:rPr>
        <w:t>ute to improvements</w:t>
      </w:r>
      <w:r w:rsidR="00C477F5" w:rsidRPr="00A97C86">
        <w:rPr>
          <w:rFonts w:ascii="Calibri" w:eastAsia="Times New Roman" w:hAnsi="Calibri" w:cs="Arial"/>
          <w:lang w:eastAsia="nb-NO"/>
        </w:rPr>
        <w:t>.</w:t>
      </w:r>
      <w:r w:rsidR="00B63F9B" w:rsidRPr="00A97C86">
        <w:rPr>
          <w:rFonts w:ascii="Calibri" w:eastAsia="Times New Roman" w:hAnsi="Calibri" w:cs="Arial"/>
          <w:lang w:eastAsia="nb-NO"/>
        </w:rPr>
        <w:t xml:space="preserve"> Also </w:t>
      </w:r>
      <w:r w:rsidR="00C50D5A">
        <w:rPr>
          <w:rFonts w:ascii="Calibri" w:eastAsia="Times New Roman" w:hAnsi="Calibri" w:cs="Arial"/>
          <w:lang w:eastAsia="nb-NO"/>
        </w:rPr>
        <w:t>address</w:t>
      </w:r>
      <w:r w:rsidR="00B63F9B" w:rsidRPr="00A97C86">
        <w:rPr>
          <w:rFonts w:ascii="Calibri" w:eastAsia="Times New Roman" w:hAnsi="Calibri" w:cs="Arial"/>
          <w:lang w:eastAsia="nb-NO"/>
        </w:rPr>
        <w:t xml:space="preserve"> other opportunities such as </w:t>
      </w:r>
      <w:r w:rsidR="005E3EAE">
        <w:rPr>
          <w:rFonts w:ascii="Calibri" w:eastAsia="Times New Roman" w:hAnsi="Calibri" w:cs="Arial"/>
          <w:lang w:eastAsia="nb-NO"/>
        </w:rPr>
        <w:t xml:space="preserve">policy reforms, </w:t>
      </w:r>
      <w:r w:rsidR="00741E6B" w:rsidRPr="00A97C86">
        <w:rPr>
          <w:rFonts w:ascii="Calibri" w:eastAsia="Times New Roman" w:hAnsi="Calibri" w:cs="Arial"/>
          <w:lang w:eastAsia="nb-NO"/>
        </w:rPr>
        <w:t xml:space="preserve">project related </w:t>
      </w:r>
      <w:r w:rsidR="001A074A">
        <w:rPr>
          <w:rFonts w:ascii="Calibri" w:eastAsia="Times New Roman" w:hAnsi="Calibri" w:cs="Arial"/>
          <w:lang w:eastAsia="nb-NO"/>
        </w:rPr>
        <w:t>investments</w:t>
      </w:r>
      <w:r w:rsidR="00741E6B" w:rsidRPr="00A97C86">
        <w:rPr>
          <w:rFonts w:ascii="Calibri" w:eastAsia="Times New Roman" w:hAnsi="Calibri" w:cs="Arial"/>
          <w:lang w:eastAsia="nb-NO"/>
        </w:rPr>
        <w:t>, on-going or completed design studies, state of progress of associated projects, and p</w:t>
      </w:r>
      <w:r w:rsidR="00B63F9B" w:rsidRPr="00A97C86">
        <w:rPr>
          <w:rFonts w:ascii="Calibri" w:eastAsia="Times New Roman" w:hAnsi="Calibri" w:cs="Arial"/>
          <w:lang w:eastAsia="nb-NO"/>
        </w:rPr>
        <w:t xml:space="preserve">roject </w:t>
      </w:r>
      <w:r w:rsidR="00741E6B" w:rsidRPr="00A97C86">
        <w:rPr>
          <w:rFonts w:ascii="Calibri" w:eastAsia="Times New Roman" w:hAnsi="Calibri" w:cs="Arial"/>
          <w:lang w:eastAsia="nb-NO"/>
        </w:rPr>
        <w:t>endorsement by</w:t>
      </w:r>
      <w:r w:rsidR="00B63F9B" w:rsidRPr="00A97C86">
        <w:rPr>
          <w:rFonts w:ascii="Calibri" w:eastAsia="Times New Roman" w:hAnsi="Calibri" w:cs="Arial"/>
          <w:lang w:eastAsia="nb-NO"/>
        </w:rPr>
        <w:t xml:space="preserve"> national, sector or </w:t>
      </w:r>
      <w:r w:rsidR="001A074A">
        <w:rPr>
          <w:rFonts w:ascii="Calibri" w:eastAsia="Times New Roman" w:hAnsi="Calibri" w:cs="Arial"/>
          <w:lang w:eastAsia="nb-NO"/>
        </w:rPr>
        <w:t>l</w:t>
      </w:r>
      <w:r w:rsidR="00B63F9B" w:rsidRPr="00A97C86">
        <w:rPr>
          <w:rFonts w:ascii="Calibri" w:eastAsia="Times New Roman" w:hAnsi="Calibri" w:cs="Arial"/>
          <w:lang w:eastAsia="nb-NO"/>
        </w:rPr>
        <w:t xml:space="preserve">ocal </w:t>
      </w:r>
      <w:r w:rsidR="001A074A">
        <w:rPr>
          <w:rFonts w:ascii="Calibri" w:eastAsia="Times New Roman" w:hAnsi="Calibri" w:cs="Arial"/>
          <w:lang w:eastAsia="nb-NO"/>
        </w:rPr>
        <w:t>g</w:t>
      </w:r>
      <w:r w:rsidR="00B63F9B" w:rsidRPr="00A97C86">
        <w:rPr>
          <w:rFonts w:ascii="Calibri" w:eastAsia="Times New Roman" w:hAnsi="Calibri" w:cs="Arial"/>
          <w:lang w:eastAsia="nb-NO"/>
        </w:rPr>
        <w:t xml:space="preserve">overnment </w:t>
      </w:r>
      <w:r w:rsidR="001A074A">
        <w:rPr>
          <w:rFonts w:ascii="Calibri" w:eastAsia="Times New Roman" w:hAnsi="Calibri" w:cs="Arial"/>
          <w:lang w:eastAsia="nb-NO"/>
        </w:rPr>
        <w:t>a</w:t>
      </w:r>
      <w:r w:rsidR="00B63F9B" w:rsidRPr="00A97C86">
        <w:rPr>
          <w:rFonts w:ascii="Calibri" w:eastAsia="Times New Roman" w:hAnsi="Calibri" w:cs="Arial"/>
          <w:lang w:eastAsia="nb-NO"/>
        </w:rPr>
        <w:t>uthority.</w:t>
      </w:r>
    </w:p>
    <w:p w:rsidR="00D2482B" w:rsidRPr="00A97C86" w:rsidRDefault="00D2482B" w:rsidP="009A5BC9">
      <w:pPr>
        <w:tabs>
          <w:tab w:val="num" w:pos="840"/>
        </w:tabs>
        <w:spacing w:after="0"/>
        <w:jc w:val="both"/>
        <w:rPr>
          <w:rFonts w:ascii="Calibri" w:eastAsia="Times New Roman" w:hAnsi="Calibri" w:cs="Arial"/>
          <w:lang w:eastAsia="nb-NO"/>
        </w:rPr>
      </w:pPr>
    </w:p>
    <w:p w:rsidR="004E0AEE" w:rsidRPr="00A97C86" w:rsidRDefault="004E0AEE" w:rsidP="009A5BC9">
      <w:pPr>
        <w:tabs>
          <w:tab w:val="num" w:pos="840"/>
        </w:tabs>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1.4 </w:t>
      </w:r>
      <w:r w:rsidR="0054717D" w:rsidRPr="00A97C86">
        <w:rPr>
          <w:rFonts w:ascii="Calibri" w:eastAsia="Times New Roman" w:hAnsi="Calibri" w:cs="Arial"/>
          <w:b/>
          <w:lang w:eastAsia="nb-NO"/>
        </w:rPr>
        <w:t xml:space="preserve">Beneficiaries and </w:t>
      </w:r>
      <w:r w:rsidRPr="00A97C86">
        <w:rPr>
          <w:rFonts w:ascii="Calibri" w:eastAsia="Times New Roman" w:hAnsi="Calibri" w:cs="Arial"/>
          <w:b/>
          <w:lang w:eastAsia="nb-NO"/>
        </w:rPr>
        <w:t xml:space="preserve">Stakeholders </w:t>
      </w:r>
    </w:p>
    <w:p w:rsidR="00BA6078" w:rsidRPr="00A97C86" w:rsidRDefault="004E0AEE" w:rsidP="00C50D5A">
      <w:pPr>
        <w:spacing w:after="0"/>
        <w:jc w:val="both"/>
        <w:rPr>
          <w:rFonts w:ascii="Calibri" w:eastAsia="Times New Roman" w:hAnsi="Calibri" w:cs="Arial"/>
          <w:iCs/>
          <w:lang w:eastAsia="nb-NO"/>
        </w:rPr>
      </w:pPr>
      <w:r w:rsidRPr="00A97C86">
        <w:rPr>
          <w:rFonts w:ascii="Calibri" w:eastAsia="Times New Roman" w:hAnsi="Calibri" w:cs="Arial"/>
          <w:lang w:eastAsia="nb-NO"/>
        </w:rPr>
        <w:t xml:space="preserve">Identify the </w:t>
      </w:r>
      <w:r w:rsidR="0054717D" w:rsidRPr="00A97C86">
        <w:rPr>
          <w:rFonts w:ascii="Calibri" w:eastAsia="Times New Roman" w:hAnsi="Calibri" w:cs="Arial"/>
          <w:lang w:eastAsia="nb-NO"/>
        </w:rPr>
        <w:t xml:space="preserve">direct and indirect beneficiaries and other </w:t>
      </w:r>
      <w:r w:rsidRPr="00A97C86">
        <w:rPr>
          <w:rFonts w:ascii="Calibri" w:eastAsia="Times New Roman" w:hAnsi="Calibri" w:cs="Arial"/>
          <w:lang w:eastAsia="nb-NO"/>
        </w:rPr>
        <w:t>key stakeholder</w:t>
      </w:r>
      <w:r w:rsidR="00C50D5A">
        <w:rPr>
          <w:rFonts w:ascii="Calibri" w:eastAsia="Times New Roman" w:hAnsi="Calibri" w:cs="Arial"/>
          <w:lang w:eastAsia="nb-NO"/>
        </w:rPr>
        <w:t xml:space="preserve"> groups</w:t>
      </w:r>
      <w:r w:rsidR="006A6EDB" w:rsidRPr="00A97C86">
        <w:rPr>
          <w:rFonts w:ascii="Calibri" w:eastAsia="Times New Roman" w:hAnsi="Calibri" w:cs="Arial"/>
          <w:lang w:eastAsia="nb-NO"/>
        </w:rPr>
        <w:t xml:space="preserve"> and anticipated number</w:t>
      </w:r>
      <w:r w:rsidRPr="00A97C86">
        <w:rPr>
          <w:rFonts w:ascii="Calibri" w:eastAsia="Times New Roman" w:hAnsi="Calibri" w:cs="Arial"/>
          <w:lang w:eastAsia="nb-NO"/>
        </w:rPr>
        <w:t>. Show how their interests and concerns have been incorporated into the project.</w:t>
      </w:r>
      <w:r w:rsidR="00B65CEC" w:rsidRPr="00A97C86">
        <w:rPr>
          <w:rFonts w:ascii="Calibri" w:eastAsia="Times New Roman" w:hAnsi="Calibri" w:cs="Arial"/>
          <w:lang w:eastAsia="nb-NO"/>
        </w:rPr>
        <w:t xml:space="preserve"> </w:t>
      </w:r>
      <w:r w:rsidR="000F0F53">
        <w:rPr>
          <w:rFonts w:ascii="Calibri" w:eastAsia="Times New Roman" w:hAnsi="Calibri" w:cs="Arial"/>
          <w:lang w:eastAsia="nb-NO"/>
        </w:rPr>
        <w:t>Clearly state i</w:t>
      </w:r>
      <w:r w:rsidR="00B65CEC" w:rsidRPr="00A97C86">
        <w:rPr>
          <w:rFonts w:ascii="Calibri" w:eastAsia="Times New Roman" w:hAnsi="Calibri" w:cs="Arial"/>
          <w:lang w:eastAsia="nb-NO"/>
        </w:rPr>
        <w:t xml:space="preserve">f the project is expected to have specific positive impact on women, girls, </w:t>
      </w:r>
      <w:r w:rsidR="00C50D5A">
        <w:rPr>
          <w:rFonts w:ascii="Calibri" w:eastAsia="Times New Roman" w:hAnsi="Calibri" w:cs="Arial"/>
          <w:lang w:eastAsia="nb-NO"/>
        </w:rPr>
        <w:t>marginalised people,</w:t>
      </w:r>
      <w:r w:rsidR="00B65CEC" w:rsidRPr="00A97C86">
        <w:rPr>
          <w:rFonts w:ascii="Calibri" w:eastAsia="Times New Roman" w:hAnsi="Calibri" w:cs="Arial"/>
          <w:lang w:eastAsia="nb-NO"/>
        </w:rPr>
        <w:t xml:space="preserve"> or other vulnerable citizens.</w:t>
      </w:r>
      <w:r w:rsidRPr="00A97C86">
        <w:rPr>
          <w:rFonts w:ascii="Calibri" w:eastAsia="Times New Roman" w:hAnsi="Calibri" w:cs="Arial"/>
          <w:lang w:eastAsia="nb-NO"/>
        </w:rPr>
        <w:t xml:space="preserve"> Show if there are possible areas of conflict</w:t>
      </w:r>
      <w:r w:rsidR="006D6956" w:rsidRPr="00A97C86">
        <w:rPr>
          <w:rFonts w:ascii="Calibri" w:eastAsia="Times New Roman" w:hAnsi="Calibri" w:cs="Arial"/>
          <w:lang w:eastAsia="nb-NO"/>
        </w:rPr>
        <w:t xml:space="preserve"> and how they will be addressed</w:t>
      </w:r>
      <w:r w:rsidRPr="00A97C86">
        <w:rPr>
          <w:rFonts w:ascii="Calibri" w:eastAsia="Times New Roman" w:hAnsi="Calibri" w:cs="Arial"/>
          <w:iCs/>
          <w:lang w:eastAsia="nb-NO"/>
        </w:rPr>
        <w:t>.</w:t>
      </w:r>
      <w:r w:rsidR="00BA6078" w:rsidRPr="00A97C86">
        <w:rPr>
          <w:rFonts w:ascii="Calibri" w:eastAsia="Times New Roman" w:hAnsi="Calibri" w:cs="Arial"/>
          <w:iCs/>
          <w:lang w:eastAsia="nb-NO"/>
        </w:rPr>
        <w:t xml:space="preserve"> P</w:t>
      </w:r>
      <w:r w:rsidR="00B63F9B" w:rsidRPr="00A97C86">
        <w:rPr>
          <w:rFonts w:ascii="Calibri" w:eastAsia="Times New Roman" w:hAnsi="Calibri" w:cs="Arial"/>
          <w:iCs/>
          <w:lang w:eastAsia="nb-NO"/>
        </w:rPr>
        <w:t xml:space="preserve">rovide evidence </w:t>
      </w:r>
      <w:r w:rsidR="00BA6078" w:rsidRPr="00A97C86">
        <w:rPr>
          <w:rFonts w:ascii="Calibri" w:eastAsia="Times New Roman" w:hAnsi="Calibri" w:cs="Arial"/>
          <w:iCs/>
          <w:lang w:eastAsia="nb-NO"/>
        </w:rPr>
        <w:t xml:space="preserve">that the project is community demand driven </w:t>
      </w:r>
      <w:r w:rsidR="00C50D5A">
        <w:rPr>
          <w:rFonts w:ascii="Calibri" w:eastAsia="Times New Roman" w:hAnsi="Calibri" w:cs="Arial"/>
          <w:iCs/>
          <w:lang w:eastAsia="nb-NO"/>
        </w:rPr>
        <w:t xml:space="preserve">and </w:t>
      </w:r>
      <w:r w:rsidR="00BA6078" w:rsidRPr="00A97C86">
        <w:rPr>
          <w:rFonts w:ascii="Calibri" w:eastAsia="Times New Roman" w:hAnsi="Calibri" w:cs="Arial"/>
          <w:iCs/>
          <w:lang w:eastAsia="nb-NO"/>
        </w:rPr>
        <w:t xml:space="preserve">the nature of demand, involvement, and </w:t>
      </w:r>
      <w:r w:rsidR="00C50D5A">
        <w:rPr>
          <w:rFonts w:ascii="Calibri" w:eastAsia="Times New Roman" w:hAnsi="Calibri" w:cs="Arial"/>
          <w:iCs/>
          <w:lang w:eastAsia="nb-NO"/>
        </w:rPr>
        <w:t>c</w:t>
      </w:r>
      <w:r w:rsidR="00BA6078" w:rsidRPr="00A97C86">
        <w:rPr>
          <w:rFonts w:ascii="Calibri" w:eastAsia="Times New Roman" w:hAnsi="Calibri" w:cs="Arial"/>
          <w:iCs/>
          <w:lang w:eastAsia="nb-NO"/>
        </w:rPr>
        <w:t xml:space="preserve">apacity of the targeted community, </w:t>
      </w:r>
      <w:r w:rsidR="00C50D5A">
        <w:rPr>
          <w:rFonts w:ascii="Calibri" w:eastAsia="Times New Roman" w:hAnsi="Calibri" w:cs="Arial"/>
          <w:iCs/>
          <w:lang w:eastAsia="nb-NO"/>
        </w:rPr>
        <w:t xml:space="preserve">institutions, </w:t>
      </w:r>
      <w:r w:rsidR="00BA6078" w:rsidRPr="00A97C86">
        <w:rPr>
          <w:rFonts w:ascii="Calibri" w:eastAsia="Times New Roman" w:hAnsi="Calibri" w:cs="Arial"/>
          <w:iCs/>
          <w:lang w:eastAsia="nb-NO"/>
        </w:rPr>
        <w:t>stakeholders or beneficiaries. Also explain how the latter are</w:t>
      </w:r>
      <w:r w:rsidR="00B63F9B" w:rsidRPr="00A97C86">
        <w:rPr>
          <w:rFonts w:ascii="Calibri" w:eastAsia="Times New Roman" w:hAnsi="Calibri" w:cs="Arial"/>
          <w:iCs/>
          <w:lang w:eastAsia="nb-NO"/>
        </w:rPr>
        <w:t xml:space="preserve"> showing a sense of ownership and commitment through active participation in the </w:t>
      </w:r>
      <w:r w:rsidR="00C50D5A">
        <w:rPr>
          <w:rFonts w:ascii="Calibri" w:eastAsia="Times New Roman" w:hAnsi="Calibri" w:cs="Arial"/>
          <w:iCs/>
          <w:lang w:eastAsia="nb-NO"/>
        </w:rPr>
        <w:t>project preparation</w:t>
      </w:r>
      <w:r w:rsidR="00B63F9B" w:rsidRPr="00A97C86">
        <w:rPr>
          <w:rFonts w:ascii="Calibri" w:eastAsia="Times New Roman" w:hAnsi="Calibri" w:cs="Arial"/>
          <w:iCs/>
          <w:lang w:eastAsia="nb-NO"/>
        </w:rPr>
        <w:t xml:space="preserve"> and indicate how beneficiaries will undertake operation and maintenance in a sustainable manner, or how they have done so in the past.</w:t>
      </w:r>
    </w:p>
    <w:p w:rsidR="00D2482B" w:rsidRPr="00A97C86" w:rsidRDefault="00D2482B" w:rsidP="00AD5BF8">
      <w:pPr>
        <w:tabs>
          <w:tab w:val="num" w:pos="840"/>
        </w:tabs>
        <w:spacing w:after="0"/>
        <w:jc w:val="both"/>
        <w:rPr>
          <w:rFonts w:ascii="Calibri" w:eastAsia="Times New Roman" w:hAnsi="Calibri" w:cs="Arial"/>
          <w:b/>
          <w:lang w:eastAsia="nb-NO"/>
        </w:rPr>
      </w:pPr>
    </w:p>
    <w:p w:rsidR="0054717D" w:rsidRPr="00A97C86" w:rsidRDefault="0054717D" w:rsidP="00AD5BF8">
      <w:pPr>
        <w:tabs>
          <w:tab w:val="num" w:pos="840"/>
        </w:tabs>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1.5 Justification of AWF </w:t>
      </w:r>
      <w:r w:rsidR="00AD5BF8" w:rsidRPr="00A97C86">
        <w:rPr>
          <w:rFonts w:ascii="Calibri" w:eastAsia="Times New Roman" w:hAnsi="Calibri" w:cs="Arial"/>
          <w:b/>
          <w:lang w:eastAsia="nb-NO"/>
        </w:rPr>
        <w:t>Intervention</w:t>
      </w:r>
    </w:p>
    <w:p w:rsidR="0054717D" w:rsidRPr="00A97C86" w:rsidRDefault="0054717D" w:rsidP="00BC6024">
      <w:pPr>
        <w:spacing w:after="0"/>
        <w:jc w:val="both"/>
        <w:rPr>
          <w:rFonts w:ascii="Calibri" w:eastAsia="Times New Roman" w:hAnsi="Calibri" w:cs="Arial"/>
          <w:lang w:eastAsia="nb-NO"/>
        </w:rPr>
      </w:pPr>
      <w:r w:rsidRPr="00A97C86">
        <w:rPr>
          <w:rFonts w:ascii="Calibri" w:eastAsia="Times New Roman" w:hAnsi="Calibri" w:cs="Arial"/>
          <w:lang w:eastAsia="nb-NO"/>
        </w:rPr>
        <w:t xml:space="preserve">This is an essential issue of the application </w:t>
      </w:r>
      <w:r w:rsidR="00C50D5A">
        <w:rPr>
          <w:rFonts w:ascii="Calibri" w:eastAsia="Times New Roman" w:hAnsi="Calibri" w:cs="Arial"/>
          <w:lang w:eastAsia="nb-NO"/>
        </w:rPr>
        <w:t>aimed</w:t>
      </w:r>
      <w:r w:rsidRPr="00A97C86">
        <w:rPr>
          <w:rFonts w:ascii="Calibri" w:eastAsia="Times New Roman" w:hAnsi="Calibri" w:cs="Arial"/>
          <w:lang w:eastAsia="nb-NO"/>
        </w:rPr>
        <w:t xml:space="preserve"> </w:t>
      </w:r>
      <w:r w:rsidR="003004FD">
        <w:rPr>
          <w:rFonts w:ascii="Calibri" w:eastAsia="Times New Roman" w:hAnsi="Calibri" w:cs="Arial"/>
          <w:lang w:eastAsia="nb-NO"/>
        </w:rPr>
        <w:t xml:space="preserve">at verifying </w:t>
      </w:r>
      <w:r w:rsidR="003004FD" w:rsidRPr="00A97C86">
        <w:rPr>
          <w:rFonts w:ascii="Calibri" w:eastAsia="Times New Roman" w:hAnsi="Calibri" w:cs="Arial"/>
          <w:lang w:eastAsia="nb-NO"/>
        </w:rPr>
        <w:t>that</w:t>
      </w:r>
      <w:r w:rsidRPr="00A97C86">
        <w:rPr>
          <w:rFonts w:ascii="Calibri" w:eastAsia="Times New Roman" w:hAnsi="Calibri" w:cs="Arial"/>
          <w:lang w:eastAsia="nb-NO"/>
        </w:rPr>
        <w:t xml:space="preserve"> the project is closely aligned with the </w:t>
      </w:r>
      <w:r w:rsidR="00C50D5A">
        <w:rPr>
          <w:rFonts w:ascii="Calibri" w:eastAsia="Times New Roman" w:hAnsi="Calibri" w:cs="Arial"/>
          <w:lang w:eastAsia="nb-NO"/>
        </w:rPr>
        <w:t>priorities of the</w:t>
      </w:r>
      <w:r w:rsidR="00BC6024">
        <w:rPr>
          <w:rFonts w:ascii="Calibri" w:eastAsia="Times New Roman" w:hAnsi="Calibri" w:cs="Arial"/>
          <w:lang w:eastAsia="nb-NO"/>
        </w:rPr>
        <w:t xml:space="preserve"> AWF St</w:t>
      </w:r>
      <w:r w:rsidR="00BC6024">
        <w:rPr>
          <w:rFonts w:ascii="Calibri" w:eastAsia="Times New Roman" w:hAnsi="Calibri" w:cs="Arial"/>
          <w:b/>
          <w:bCs/>
          <w:lang w:eastAsia="nb-NO"/>
        </w:rPr>
        <w:t>rategic Plan 2012-</w:t>
      </w:r>
      <w:r w:rsidRPr="00A97C86">
        <w:rPr>
          <w:rFonts w:ascii="Calibri" w:eastAsia="Times New Roman" w:hAnsi="Calibri" w:cs="Arial"/>
          <w:b/>
          <w:bCs/>
          <w:lang w:eastAsia="nb-NO"/>
        </w:rPr>
        <w:t>16</w:t>
      </w:r>
      <w:r w:rsidR="00BC6024">
        <w:rPr>
          <w:rStyle w:val="FootnoteReference"/>
          <w:rFonts w:ascii="Calibri" w:eastAsia="Times New Roman" w:hAnsi="Calibri" w:cs="Arial"/>
          <w:b/>
          <w:bCs/>
          <w:lang w:eastAsia="nb-NO"/>
        </w:rPr>
        <w:footnoteReference w:id="3"/>
      </w:r>
      <w:r w:rsidR="000F0F53">
        <w:rPr>
          <w:rFonts w:cs="Arial"/>
          <w:color w:val="1F497D"/>
        </w:rPr>
        <w:t>.</w:t>
      </w:r>
      <w:r w:rsidR="006D6956" w:rsidRPr="00A97C86">
        <w:rPr>
          <w:rFonts w:ascii="Calibri" w:eastAsia="Times New Roman" w:hAnsi="Calibri" w:cs="Arial"/>
          <w:lang w:eastAsia="nb-NO"/>
        </w:rPr>
        <w:t xml:space="preserve"> </w:t>
      </w:r>
      <w:r w:rsidR="001A074A">
        <w:rPr>
          <w:rFonts w:ascii="Calibri" w:eastAsia="Times New Roman" w:hAnsi="Calibri" w:cs="Arial"/>
          <w:lang w:eastAsia="nb-NO"/>
        </w:rPr>
        <w:t>T</w:t>
      </w:r>
      <w:r w:rsidR="001B7AF6" w:rsidRPr="00A97C86">
        <w:rPr>
          <w:rFonts w:ascii="Calibri" w:eastAsia="Times New Roman" w:hAnsi="Calibri" w:cs="Arial"/>
          <w:lang w:eastAsia="nb-NO"/>
        </w:rPr>
        <w:t>he a</w:t>
      </w:r>
      <w:r w:rsidRPr="00A97C86">
        <w:rPr>
          <w:rFonts w:ascii="Calibri" w:eastAsia="Times New Roman" w:hAnsi="Calibri" w:cs="Arial"/>
          <w:lang w:eastAsia="nb-NO"/>
        </w:rPr>
        <w:t xml:space="preserve">pplicant </w:t>
      </w:r>
      <w:r w:rsidR="001A074A">
        <w:rPr>
          <w:rFonts w:ascii="Calibri" w:eastAsia="Times New Roman" w:hAnsi="Calibri" w:cs="Arial"/>
          <w:lang w:eastAsia="nb-NO"/>
        </w:rPr>
        <w:t>has to take</w:t>
      </w:r>
      <w:r w:rsidRPr="00A97C86">
        <w:rPr>
          <w:rFonts w:ascii="Calibri" w:eastAsia="Times New Roman" w:hAnsi="Calibri" w:cs="Arial"/>
          <w:lang w:eastAsia="nb-NO"/>
        </w:rPr>
        <w:t xml:space="preserve"> this strategy </w:t>
      </w:r>
      <w:r w:rsidR="001A074A">
        <w:rPr>
          <w:rFonts w:ascii="Calibri" w:eastAsia="Times New Roman" w:hAnsi="Calibri" w:cs="Arial"/>
          <w:lang w:eastAsia="nb-NO"/>
        </w:rPr>
        <w:t xml:space="preserve">into consideration </w:t>
      </w:r>
      <w:r w:rsidRPr="00A97C86">
        <w:rPr>
          <w:rFonts w:ascii="Calibri" w:eastAsia="Times New Roman" w:hAnsi="Calibri" w:cs="Arial"/>
          <w:lang w:eastAsia="nb-NO"/>
        </w:rPr>
        <w:t xml:space="preserve">to ensure that the proposed project </w:t>
      </w:r>
      <w:r w:rsidR="006D6956" w:rsidRPr="00A97C86">
        <w:rPr>
          <w:rFonts w:ascii="Calibri" w:eastAsia="Times New Roman" w:hAnsi="Calibri" w:cs="Arial"/>
          <w:lang w:eastAsia="nb-NO"/>
        </w:rPr>
        <w:t xml:space="preserve">will </w:t>
      </w:r>
      <w:r w:rsidRPr="00A97C86">
        <w:rPr>
          <w:rFonts w:ascii="Calibri" w:eastAsia="Times New Roman" w:hAnsi="Calibri" w:cs="Arial"/>
          <w:lang w:eastAsia="nb-NO"/>
        </w:rPr>
        <w:t xml:space="preserve">duly respond to the </w:t>
      </w:r>
      <w:r w:rsidR="00DA5B0E">
        <w:rPr>
          <w:rFonts w:ascii="Calibri" w:eastAsia="Times New Roman" w:hAnsi="Calibri" w:cs="Arial"/>
          <w:lang w:eastAsia="nb-NO"/>
        </w:rPr>
        <w:t>three</w:t>
      </w:r>
      <w:r w:rsidR="00C50D5A">
        <w:rPr>
          <w:rFonts w:ascii="Calibri" w:eastAsia="Times New Roman" w:hAnsi="Calibri" w:cs="Arial"/>
          <w:lang w:eastAsia="nb-NO"/>
        </w:rPr>
        <w:t xml:space="preserve"> </w:t>
      </w:r>
      <w:r w:rsidRPr="00A97C86">
        <w:rPr>
          <w:rFonts w:ascii="Calibri" w:eastAsia="Times New Roman" w:hAnsi="Calibri" w:cs="Arial"/>
          <w:lang w:eastAsia="nb-NO"/>
        </w:rPr>
        <w:t xml:space="preserve">focal priorities of the </w:t>
      </w:r>
      <w:r w:rsidR="0030633F">
        <w:rPr>
          <w:rFonts w:ascii="Calibri" w:eastAsia="Times New Roman" w:hAnsi="Calibri" w:cs="Arial"/>
          <w:lang w:eastAsia="nb-NO"/>
        </w:rPr>
        <w:t>AWF</w:t>
      </w:r>
      <w:r w:rsidR="00DA5B0E">
        <w:rPr>
          <w:rFonts w:ascii="Calibri" w:eastAsia="Times New Roman" w:hAnsi="Calibri" w:cs="Arial"/>
          <w:lang w:eastAsia="nb-NO"/>
        </w:rPr>
        <w:t xml:space="preserve"> </w:t>
      </w:r>
      <w:r w:rsidR="001A074A">
        <w:rPr>
          <w:rFonts w:ascii="Calibri" w:eastAsia="Times New Roman" w:hAnsi="Calibri" w:cs="Arial"/>
          <w:lang w:eastAsia="nb-NO"/>
        </w:rPr>
        <w:t>(</w:t>
      </w:r>
      <w:r w:rsidR="00DA5B0E">
        <w:rPr>
          <w:rFonts w:ascii="Calibri" w:eastAsia="Times New Roman" w:hAnsi="Calibri" w:cs="Arial"/>
          <w:lang w:eastAsia="nb-NO"/>
        </w:rPr>
        <w:t xml:space="preserve">presented in part </w:t>
      </w:r>
      <w:r w:rsidR="005E3EAE">
        <w:rPr>
          <w:rFonts w:ascii="Calibri" w:eastAsia="Times New Roman" w:hAnsi="Calibri" w:cs="Arial"/>
          <w:lang w:eastAsia="nb-NO"/>
        </w:rPr>
        <w:t>II.2</w:t>
      </w:r>
      <w:r w:rsidR="001A074A">
        <w:rPr>
          <w:rFonts w:ascii="Calibri" w:eastAsia="Times New Roman" w:hAnsi="Calibri" w:cs="Arial"/>
          <w:lang w:eastAsia="nb-NO"/>
        </w:rPr>
        <w:t xml:space="preserve"> </w:t>
      </w:r>
      <w:r w:rsidR="00DA5B0E">
        <w:rPr>
          <w:rFonts w:ascii="Calibri" w:eastAsia="Times New Roman" w:hAnsi="Calibri" w:cs="Arial"/>
          <w:lang w:eastAsia="nb-NO"/>
        </w:rPr>
        <w:t>of these guidelines</w:t>
      </w:r>
      <w:r w:rsidR="001A074A">
        <w:rPr>
          <w:rFonts w:ascii="Calibri" w:eastAsia="Times New Roman" w:hAnsi="Calibri" w:cs="Arial"/>
          <w:lang w:eastAsia="nb-NO"/>
        </w:rPr>
        <w:t>)</w:t>
      </w:r>
      <w:r w:rsidR="00DA5B0E">
        <w:rPr>
          <w:rFonts w:ascii="Calibri" w:eastAsia="Times New Roman" w:hAnsi="Calibri" w:cs="Arial"/>
          <w:lang w:eastAsia="nb-NO"/>
        </w:rPr>
        <w:t>.</w:t>
      </w:r>
      <w:r w:rsidRPr="00A97C86">
        <w:rPr>
          <w:rFonts w:ascii="Calibri" w:eastAsia="Times New Roman" w:hAnsi="Calibri" w:cs="Arial"/>
          <w:lang w:eastAsia="nb-NO"/>
        </w:rPr>
        <w:t xml:space="preserve"> </w:t>
      </w:r>
      <w:r w:rsidR="001A074A">
        <w:rPr>
          <w:rFonts w:ascii="Calibri" w:eastAsia="Times New Roman" w:hAnsi="Calibri" w:cs="Arial"/>
          <w:lang w:eastAsia="nb-NO"/>
        </w:rPr>
        <w:t>Also p</w:t>
      </w:r>
      <w:r w:rsidR="00DA5B0E">
        <w:rPr>
          <w:rFonts w:ascii="Calibri" w:eastAsia="Times New Roman" w:hAnsi="Calibri" w:cs="Arial"/>
          <w:lang w:eastAsia="nb-NO"/>
        </w:rPr>
        <w:t xml:space="preserve">rovide evidence that the </w:t>
      </w:r>
      <w:r w:rsidR="006D6956" w:rsidRPr="00A97C86">
        <w:rPr>
          <w:rFonts w:ascii="Calibri" w:eastAsia="Times New Roman" w:hAnsi="Calibri" w:cs="Arial"/>
          <w:lang w:eastAsia="nb-NO"/>
        </w:rPr>
        <w:t xml:space="preserve">proposed project </w:t>
      </w:r>
      <w:r w:rsidR="00DA5B0E">
        <w:rPr>
          <w:rFonts w:ascii="Calibri" w:eastAsia="Times New Roman" w:hAnsi="Calibri" w:cs="Arial"/>
          <w:lang w:eastAsia="nb-NO"/>
        </w:rPr>
        <w:t>has been prepared as</w:t>
      </w:r>
      <w:r w:rsidR="006D6956" w:rsidRPr="00A97C86">
        <w:rPr>
          <w:rFonts w:ascii="Calibri" w:eastAsia="Times New Roman" w:hAnsi="Calibri" w:cs="Arial"/>
          <w:lang w:eastAsia="nb-NO"/>
        </w:rPr>
        <w:t xml:space="preserve"> a p</w:t>
      </w:r>
      <w:r w:rsidRPr="00A97C86">
        <w:rPr>
          <w:rFonts w:ascii="Calibri" w:eastAsia="Times New Roman" w:hAnsi="Calibri" w:cs="Arial"/>
          <w:lang w:eastAsia="nb-NO"/>
        </w:rPr>
        <w:t xml:space="preserve">articipatory </w:t>
      </w:r>
      <w:r w:rsidR="00DA5B0E">
        <w:rPr>
          <w:rFonts w:ascii="Calibri" w:eastAsia="Times New Roman" w:hAnsi="Calibri" w:cs="Arial"/>
          <w:lang w:eastAsia="nb-NO"/>
        </w:rPr>
        <w:t xml:space="preserve">exercise involving </w:t>
      </w:r>
      <w:r w:rsidRPr="00A97C86">
        <w:rPr>
          <w:rFonts w:ascii="Calibri" w:eastAsia="Times New Roman" w:hAnsi="Calibri" w:cs="Arial"/>
          <w:lang w:eastAsia="nb-NO"/>
        </w:rPr>
        <w:t>beneficiaries and stakeholders</w:t>
      </w:r>
      <w:r w:rsidR="00DA5B0E">
        <w:rPr>
          <w:rFonts w:ascii="Calibri" w:eastAsia="Times New Roman" w:hAnsi="Calibri" w:cs="Arial"/>
          <w:lang w:eastAsia="nb-NO"/>
        </w:rPr>
        <w:t xml:space="preserve"> and </w:t>
      </w:r>
      <w:r w:rsidRPr="00A97C86">
        <w:rPr>
          <w:rFonts w:ascii="Calibri" w:eastAsia="Times New Roman" w:hAnsi="Calibri" w:cs="Arial"/>
          <w:lang w:eastAsia="nb-NO"/>
        </w:rPr>
        <w:t xml:space="preserve">explain how the project interventions will contribute to the attainment of AWF strategic priorities.  </w:t>
      </w:r>
    </w:p>
    <w:p w:rsidR="00D2482B" w:rsidRPr="00A97C86" w:rsidRDefault="00D2482B" w:rsidP="0093419A">
      <w:pPr>
        <w:spacing w:after="0"/>
        <w:jc w:val="both"/>
        <w:rPr>
          <w:rFonts w:ascii="Calibri" w:eastAsia="Times New Roman" w:hAnsi="Calibri" w:cs="Arial"/>
          <w:b/>
          <w:lang w:eastAsia="nb-NO"/>
        </w:rPr>
      </w:pPr>
    </w:p>
    <w:p w:rsidR="004E0AEE" w:rsidRPr="00A97C86" w:rsidRDefault="004E0AEE" w:rsidP="001A074A">
      <w:pPr>
        <w:spacing w:after="0"/>
        <w:jc w:val="both"/>
        <w:rPr>
          <w:rFonts w:ascii="Calibri" w:eastAsia="Times New Roman" w:hAnsi="Calibri" w:cs="Arial"/>
          <w:lang w:eastAsia="nb-NO"/>
        </w:rPr>
      </w:pPr>
      <w:r w:rsidRPr="00A97C86">
        <w:rPr>
          <w:rFonts w:ascii="Calibri" w:eastAsia="Times New Roman" w:hAnsi="Calibri" w:cs="Arial"/>
          <w:b/>
          <w:lang w:eastAsia="nb-NO"/>
        </w:rPr>
        <w:t xml:space="preserve">2 </w:t>
      </w:r>
      <w:r w:rsidR="001A074A">
        <w:rPr>
          <w:rFonts w:ascii="Calibri" w:eastAsia="Times New Roman" w:hAnsi="Calibri" w:cs="Arial"/>
          <w:b/>
          <w:lang w:eastAsia="nb-NO"/>
        </w:rPr>
        <w:t xml:space="preserve">THE </w:t>
      </w:r>
      <w:r w:rsidRPr="00A97C86">
        <w:rPr>
          <w:rFonts w:ascii="Calibri" w:eastAsia="Times New Roman" w:hAnsi="Calibri" w:cs="Arial"/>
          <w:b/>
          <w:lang w:eastAsia="nb-NO"/>
        </w:rPr>
        <w:t>PROJECT</w:t>
      </w:r>
    </w:p>
    <w:p w:rsidR="00D2482B" w:rsidRDefault="00D2482B" w:rsidP="009A5BC9">
      <w:pPr>
        <w:spacing w:after="0"/>
        <w:jc w:val="both"/>
        <w:rPr>
          <w:rFonts w:ascii="Calibri" w:eastAsia="Times New Roman" w:hAnsi="Calibri" w:cs="Arial"/>
          <w:b/>
          <w:lang w:eastAsia="nb-NO"/>
        </w:rPr>
      </w:pPr>
    </w:p>
    <w:p w:rsidR="001E570C" w:rsidRDefault="001A074A" w:rsidP="00841ACD">
      <w:pPr>
        <w:spacing w:after="0"/>
        <w:jc w:val="both"/>
        <w:rPr>
          <w:rFonts w:ascii="Calibri" w:eastAsia="Times New Roman" w:hAnsi="Calibri" w:cs="Arial"/>
          <w:lang w:eastAsia="nb-NO"/>
        </w:rPr>
      </w:pPr>
      <w:r>
        <w:rPr>
          <w:rFonts w:ascii="Calibri" w:eastAsia="Times New Roman" w:hAnsi="Calibri" w:cs="Arial"/>
          <w:lang w:eastAsia="nb-NO"/>
        </w:rPr>
        <w:t xml:space="preserve">Ensure that the </w:t>
      </w:r>
      <w:r w:rsidR="001E570C" w:rsidRPr="008F4315">
        <w:rPr>
          <w:rFonts w:ascii="Calibri" w:eastAsia="Times New Roman" w:hAnsi="Calibri" w:cs="Arial"/>
          <w:lang w:eastAsia="nb-NO"/>
        </w:rPr>
        <w:t xml:space="preserve">project description </w:t>
      </w:r>
      <w:r>
        <w:rPr>
          <w:rFonts w:ascii="Calibri" w:eastAsia="Times New Roman" w:hAnsi="Calibri" w:cs="Arial"/>
          <w:lang w:eastAsia="nb-NO"/>
        </w:rPr>
        <w:t xml:space="preserve">in this chapter </w:t>
      </w:r>
      <w:r w:rsidR="003004FD">
        <w:rPr>
          <w:rFonts w:ascii="Calibri" w:eastAsia="Times New Roman" w:hAnsi="Calibri" w:cs="Arial"/>
          <w:lang w:eastAsia="nb-NO"/>
        </w:rPr>
        <w:t>is</w:t>
      </w:r>
      <w:r w:rsidR="003004FD" w:rsidRPr="008F4315">
        <w:rPr>
          <w:rFonts w:ascii="Calibri" w:eastAsia="Times New Roman" w:hAnsi="Calibri" w:cs="Arial"/>
          <w:lang w:eastAsia="nb-NO"/>
        </w:rPr>
        <w:t xml:space="preserve"> </w:t>
      </w:r>
      <w:r w:rsidR="001E570C" w:rsidRPr="008F4315">
        <w:rPr>
          <w:rFonts w:ascii="Calibri" w:eastAsia="Times New Roman" w:hAnsi="Calibri" w:cs="Arial"/>
          <w:lang w:eastAsia="nb-NO"/>
        </w:rPr>
        <w:t>consistent with the Result</w:t>
      </w:r>
      <w:r w:rsidR="000F0F53">
        <w:rPr>
          <w:rFonts w:ascii="Calibri" w:eastAsia="Times New Roman" w:hAnsi="Calibri" w:cs="Arial"/>
          <w:lang w:eastAsia="nb-NO"/>
        </w:rPr>
        <w:t>s-</w:t>
      </w:r>
      <w:r w:rsidR="001E570C" w:rsidRPr="008F4315">
        <w:rPr>
          <w:rFonts w:ascii="Calibri" w:eastAsia="Times New Roman" w:hAnsi="Calibri" w:cs="Arial"/>
          <w:lang w:eastAsia="nb-NO"/>
        </w:rPr>
        <w:t>Based Logical Framework (</w:t>
      </w:r>
      <w:r w:rsidR="00841ACD">
        <w:rPr>
          <w:rFonts w:ascii="Calibri" w:eastAsia="Times New Roman" w:hAnsi="Calibri" w:cs="Arial"/>
          <w:lang w:eastAsia="nb-NO"/>
        </w:rPr>
        <w:t xml:space="preserve">II.4 and </w:t>
      </w:r>
      <w:r w:rsidR="001E570C" w:rsidRPr="008F4315">
        <w:rPr>
          <w:rFonts w:ascii="Calibri" w:eastAsia="Times New Roman" w:hAnsi="Calibri" w:cs="Arial"/>
          <w:lang w:eastAsia="nb-NO"/>
        </w:rPr>
        <w:t>Annex A)</w:t>
      </w:r>
      <w:r w:rsidR="001E570C">
        <w:rPr>
          <w:rFonts w:ascii="Calibri" w:eastAsia="Times New Roman" w:hAnsi="Calibri" w:cs="Arial"/>
          <w:lang w:eastAsia="nb-NO"/>
        </w:rPr>
        <w:t>.</w:t>
      </w:r>
    </w:p>
    <w:p w:rsidR="001E570C" w:rsidRPr="008F4315" w:rsidRDefault="001E570C" w:rsidP="001E570C">
      <w:pPr>
        <w:spacing w:after="0"/>
        <w:jc w:val="both"/>
        <w:rPr>
          <w:rFonts w:ascii="Calibri" w:eastAsia="Times New Roman" w:hAnsi="Calibri" w:cs="Arial"/>
          <w:lang w:eastAsia="nb-NO"/>
        </w:rPr>
      </w:pPr>
    </w:p>
    <w:p w:rsidR="004E0AEE" w:rsidRPr="00A97C86" w:rsidRDefault="004E0AEE" w:rsidP="009A5BC9">
      <w:pPr>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2.1 </w:t>
      </w:r>
      <w:r w:rsidR="00015B28" w:rsidRPr="00A97C86">
        <w:rPr>
          <w:rFonts w:ascii="Calibri" w:eastAsia="Times New Roman" w:hAnsi="Calibri" w:cs="Arial"/>
          <w:b/>
          <w:lang w:eastAsia="nb-NO"/>
        </w:rPr>
        <w:t>Goal and Impact</w:t>
      </w:r>
      <w:r w:rsidR="001A074A">
        <w:rPr>
          <w:rFonts w:ascii="Calibri" w:eastAsia="Times New Roman" w:hAnsi="Calibri" w:cs="Arial"/>
          <w:b/>
          <w:lang w:eastAsia="nb-NO"/>
        </w:rPr>
        <w:t>s</w:t>
      </w:r>
    </w:p>
    <w:p w:rsidR="00015B28" w:rsidRPr="00A97C86" w:rsidRDefault="00015B28" w:rsidP="001A074A">
      <w:pPr>
        <w:spacing w:after="0"/>
        <w:jc w:val="both"/>
        <w:rPr>
          <w:rFonts w:ascii="Calibri" w:eastAsia="Times New Roman" w:hAnsi="Calibri" w:cs="Arial"/>
          <w:lang w:eastAsia="nb-NO"/>
        </w:rPr>
      </w:pPr>
      <w:r w:rsidRPr="00A97C86">
        <w:rPr>
          <w:rFonts w:ascii="Calibri" w:eastAsia="Times New Roman" w:hAnsi="Calibri" w:cs="Arial"/>
          <w:lang w:eastAsia="nb-NO"/>
        </w:rPr>
        <w:t xml:space="preserve">This section </w:t>
      </w:r>
      <w:r w:rsidR="003004FD">
        <w:rPr>
          <w:rFonts w:ascii="Calibri" w:eastAsia="Times New Roman" w:hAnsi="Calibri" w:cs="Arial"/>
          <w:lang w:eastAsia="nb-NO"/>
        </w:rPr>
        <w:t>should</w:t>
      </w:r>
      <w:r w:rsidR="003004FD" w:rsidRPr="00A97C86">
        <w:rPr>
          <w:rFonts w:ascii="Calibri" w:eastAsia="Times New Roman" w:hAnsi="Calibri" w:cs="Arial"/>
          <w:lang w:eastAsia="nb-NO"/>
        </w:rPr>
        <w:t xml:space="preserve"> </w:t>
      </w:r>
      <w:r w:rsidRPr="00A97C86">
        <w:rPr>
          <w:rFonts w:ascii="Calibri" w:eastAsia="Times New Roman" w:hAnsi="Calibri" w:cs="Arial"/>
          <w:lang w:eastAsia="nb-NO"/>
        </w:rPr>
        <w:t>provide more details to the</w:t>
      </w:r>
      <w:r w:rsidR="00E26B10" w:rsidRPr="00A97C86">
        <w:rPr>
          <w:rFonts w:ascii="Calibri" w:eastAsia="Times New Roman" w:hAnsi="Calibri" w:cs="Arial"/>
          <w:lang w:eastAsia="nb-NO"/>
        </w:rPr>
        <w:t xml:space="preserve"> high level</w:t>
      </w:r>
      <w:r w:rsidRPr="00A97C86">
        <w:rPr>
          <w:rFonts w:ascii="Calibri" w:eastAsia="Times New Roman" w:hAnsi="Calibri" w:cs="Arial"/>
          <w:lang w:eastAsia="nb-NO"/>
        </w:rPr>
        <w:t xml:space="preserve"> </w:t>
      </w:r>
      <w:r w:rsidR="00E26B10" w:rsidRPr="00A97C86">
        <w:rPr>
          <w:rFonts w:ascii="Calibri" w:eastAsia="Times New Roman" w:hAnsi="Calibri" w:cs="Arial"/>
          <w:lang w:eastAsia="nb-NO"/>
        </w:rPr>
        <w:t xml:space="preserve">development goal and impact that the project will contribute to. </w:t>
      </w:r>
      <w:r w:rsidR="001A074A" w:rsidRPr="001A074A">
        <w:rPr>
          <w:rFonts w:ascii="Calibri" w:eastAsia="Times New Roman" w:hAnsi="Calibri" w:cs="Arial"/>
          <w:lang w:eastAsia="nb-NO"/>
        </w:rPr>
        <w:t>The impact or “long term changes” attributable to the project are changes expected to come about as a result of this project and other related projects. The impacts defined in this section and summarised in the Result</w:t>
      </w:r>
      <w:r w:rsidR="000F0F53">
        <w:rPr>
          <w:rFonts w:ascii="Calibri" w:eastAsia="Times New Roman" w:hAnsi="Calibri" w:cs="Arial"/>
          <w:lang w:eastAsia="nb-NO"/>
        </w:rPr>
        <w:t>s-</w:t>
      </w:r>
      <w:r w:rsidR="001A074A" w:rsidRPr="001A074A">
        <w:rPr>
          <w:rFonts w:ascii="Calibri" w:eastAsia="Times New Roman" w:hAnsi="Calibri" w:cs="Arial"/>
          <w:lang w:eastAsia="nb-NO"/>
        </w:rPr>
        <w:t xml:space="preserve">Based Logical Framework </w:t>
      </w:r>
      <w:r w:rsidR="003004FD">
        <w:rPr>
          <w:rFonts w:ascii="Calibri" w:eastAsia="Times New Roman" w:hAnsi="Calibri" w:cs="Arial"/>
          <w:lang w:eastAsia="nb-NO"/>
        </w:rPr>
        <w:t xml:space="preserve">should </w:t>
      </w:r>
      <w:r w:rsidR="001A074A" w:rsidRPr="001A074A">
        <w:rPr>
          <w:rFonts w:ascii="Calibri" w:eastAsia="Times New Roman" w:hAnsi="Calibri" w:cs="Arial"/>
          <w:lang w:eastAsia="nb-NO"/>
        </w:rPr>
        <w:t>present clear goals and impacts and associated indicators for assessing the achievements</w:t>
      </w:r>
      <w:r w:rsidR="001A074A">
        <w:rPr>
          <w:rFonts w:ascii="Calibri" w:eastAsia="Times New Roman" w:hAnsi="Calibri" w:cs="Arial"/>
          <w:lang w:eastAsia="nb-NO"/>
        </w:rPr>
        <w:t xml:space="preserve">. </w:t>
      </w:r>
      <w:r w:rsidR="006D6956" w:rsidRPr="00A97C86">
        <w:rPr>
          <w:rFonts w:ascii="Calibri" w:eastAsia="Times New Roman" w:hAnsi="Calibri" w:cs="Arial"/>
          <w:lang w:eastAsia="nb-NO"/>
        </w:rPr>
        <w:t>T</w:t>
      </w:r>
      <w:r w:rsidR="004E0AEE" w:rsidRPr="00A97C86">
        <w:rPr>
          <w:rFonts w:ascii="Calibri" w:eastAsia="Times New Roman" w:hAnsi="Calibri" w:cs="Arial"/>
          <w:lang w:eastAsia="nb-NO"/>
        </w:rPr>
        <w:t>ypical impacts</w:t>
      </w:r>
      <w:r w:rsidR="00820B08" w:rsidRPr="00A97C86">
        <w:rPr>
          <w:rFonts w:ascii="Calibri" w:eastAsia="Times New Roman" w:hAnsi="Calibri" w:cs="Arial"/>
          <w:lang w:eastAsia="nb-NO"/>
        </w:rPr>
        <w:t xml:space="preserve"> of a project</w:t>
      </w:r>
      <w:r w:rsidR="004E0AEE" w:rsidRPr="00A97C86">
        <w:rPr>
          <w:rFonts w:ascii="Calibri" w:eastAsia="Times New Roman" w:hAnsi="Calibri" w:cs="Arial"/>
          <w:lang w:eastAsia="nb-NO"/>
        </w:rPr>
        <w:t xml:space="preserve"> include improved</w:t>
      </w:r>
      <w:r w:rsidR="009A5BC9" w:rsidRPr="00A97C86">
        <w:rPr>
          <w:rFonts w:ascii="Calibri" w:eastAsia="Times New Roman" w:hAnsi="Calibri" w:cs="Arial"/>
          <w:lang w:eastAsia="nb-NO"/>
        </w:rPr>
        <w:t xml:space="preserve"> </w:t>
      </w:r>
      <w:r w:rsidR="004E0AEE" w:rsidRPr="00A97C86">
        <w:rPr>
          <w:rFonts w:ascii="Calibri" w:eastAsia="Times New Roman" w:hAnsi="Calibri" w:cs="Arial"/>
          <w:lang w:eastAsia="nb-NO"/>
        </w:rPr>
        <w:t xml:space="preserve">health and sanitary conditions of communities, improved water related livelihoods, </w:t>
      </w:r>
      <w:r w:rsidR="004E0AEE" w:rsidRPr="00A97C86">
        <w:rPr>
          <w:rFonts w:ascii="Calibri" w:eastAsia="Times New Roman" w:hAnsi="Calibri" w:cs="Arial"/>
          <w:lang w:eastAsia="nb-NO"/>
        </w:rPr>
        <w:lastRenderedPageBreak/>
        <w:t xml:space="preserve">gains to agriculture from improved land and water management, </w:t>
      </w:r>
      <w:r w:rsidR="0053646E" w:rsidRPr="00A97C86">
        <w:rPr>
          <w:rFonts w:ascii="Calibri" w:eastAsia="Times New Roman" w:hAnsi="Calibri" w:cs="Arial"/>
          <w:lang w:eastAsia="nb-NO"/>
        </w:rPr>
        <w:t xml:space="preserve">and </w:t>
      </w:r>
      <w:r w:rsidR="004E0AEE" w:rsidRPr="00A97C86">
        <w:rPr>
          <w:rFonts w:ascii="Calibri" w:eastAsia="Times New Roman" w:hAnsi="Calibri" w:cs="Arial"/>
          <w:lang w:eastAsia="nb-NO"/>
        </w:rPr>
        <w:t>reduced risk of floods and droughts</w:t>
      </w:r>
      <w:r w:rsidR="002555C7" w:rsidRPr="00A97C86">
        <w:rPr>
          <w:rFonts w:ascii="Calibri" w:eastAsia="Times New Roman" w:hAnsi="Calibri" w:cs="Arial"/>
          <w:lang w:eastAsia="nb-NO"/>
        </w:rPr>
        <w:t>, to name a few</w:t>
      </w:r>
      <w:r w:rsidR="001B7AF6" w:rsidRPr="00A97C86">
        <w:rPr>
          <w:rFonts w:ascii="Calibri" w:eastAsia="Times New Roman" w:hAnsi="Calibri" w:cs="Arial"/>
          <w:lang w:eastAsia="nb-NO"/>
        </w:rPr>
        <w:t>.</w:t>
      </w:r>
      <w:r w:rsidR="00820B08" w:rsidRPr="00A97C86">
        <w:rPr>
          <w:rFonts w:ascii="Calibri" w:eastAsia="Times New Roman" w:hAnsi="Calibri" w:cs="Arial"/>
          <w:lang w:eastAsia="nb-NO"/>
        </w:rPr>
        <w:t xml:space="preserve"> Describe the situation </w:t>
      </w:r>
      <w:r w:rsidR="003004FD">
        <w:rPr>
          <w:rFonts w:ascii="Calibri" w:eastAsia="Times New Roman" w:hAnsi="Calibri" w:cs="Arial"/>
          <w:lang w:eastAsia="nb-NO"/>
        </w:rPr>
        <w:t>“</w:t>
      </w:r>
      <w:r w:rsidR="00DA5B0E" w:rsidRPr="00A97C86">
        <w:rPr>
          <w:rFonts w:ascii="Calibri" w:eastAsia="Times New Roman" w:hAnsi="Calibri" w:cs="Arial"/>
          <w:lang w:eastAsia="nb-NO"/>
        </w:rPr>
        <w:t>with</w:t>
      </w:r>
      <w:r w:rsidR="003004FD">
        <w:rPr>
          <w:rFonts w:ascii="Calibri" w:eastAsia="Times New Roman" w:hAnsi="Calibri" w:cs="Arial"/>
          <w:lang w:eastAsia="nb-NO"/>
        </w:rPr>
        <w:t>”</w:t>
      </w:r>
      <w:r w:rsidR="00DA5B0E" w:rsidRPr="00A97C86">
        <w:rPr>
          <w:rFonts w:ascii="Calibri" w:eastAsia="Times New Roman" w:hAnsi="Calibri" w:cs="Arial"/>
          <w:lang w:eastAsia="nb-NO"/>
        </w:rPr>
        <w:t xml:space="preserve"> </w:t>
      </w:r>
      <w:r w:rsidR="003004FD">
        <w:rPr>
          <w:rFonts w:ascii="Calibri" w:eastAsia="Times New Roman" w:hAnsi="Calibri" w:cs="Arial"/>
          <w:lang w:eastAsia="nb-NO"/>
        </w:rPr>
        <w:t xml:space="preserve">and “without” project scenarios. </w:t>
      </w:r>
      <w:r w:rsidR="00DA5B0E" w:rsidRPr="00A97C86">
        <w:rPr>
          <w:rFonts w:ascii="Calibri" w:eastAsia="Times New Roman" w:hAnsi="Calibri" w:cs="Arial"/>
          <w:lang w:eastAsia="nb-NO"/>
        </w:rPr>
        <w:t>.</w:t>
      </w:r>
    </w:p>
    <w:p w:rsidR="00BF0E9D" w:rsidRPr="00A97C86" w:rsidRDefault="00BF0E9D" w:rsidP="009A5BC9">
      <w:pPr>
        <w:spacing w:after="0"/>
        <w:jc w:val="both"/>
        <w:rPr>
          <w:rFonts w:ascii="Calibri" w:eastAsia="Times New Roman" w:hAnsi="Calibri" w:cs="Arial"/>
          <w:lang w:eastAsia="nb-NO"/>
        </w:rPr>
      </w:pPr>
    </w:p>
    <w:p w:rsidR="00015B28" w:rsidRPr="00AC04E5" w:rsidRDefault="00015B28" w:rsidP="009A5BC9">
      <w:pPr>
        <w:spacing w:after="0"/>
        <w:jc w:val="both"/>
        <w:rPr>
          <w:rFonts w:ascii="Calibri" w:eastAsia="Times New Roman" w:hAnsi="Calibri" w:cs="Arial"/>
          <w:b/>
          <w:bCs/>
          <w:lang w:eastAsia="nb-NO"/>
        </w:rPr>
      </w:pPr>
      <w:r w:rsidRPr="00AC04E5">
        <w:rPr>
          <w:rFonts w:ascii="Calibri" w:eastAsia="Times New Roman" w:hAnsi="Calibri" w:cs="Arial"/>
          <w:b/>
          <w:bCs/>
          <w:lang w:eastAsia="nb-NO"/>
        </w:rPr>
        <w:t>2.2 Outcomes</w:t>
      </w:r>
    </w:p>
    <w:p w:rsidR="00294BCA" w:rsidRPr="00A97C86" w:rsidRDefault="007B168A" w:rsidP="00CF4194">
      <w:pPr>
        <w:spacing w:after="0"/>
        <w:jc w:val="both"/>
        <w:rPr>
          <w:rFonts w:ascii="Calibri" w:eastAsia="Times New Roman" w:hAnsi="Calibri" w:cs="Arial"/>
          <w:lang w:eastAsia="nb-NO"/>
        </w:rPr>
      </w:pPr>
      <w:r w:rsidRPr="00AC04E5">
        <w:rPr>
          <w:rFonts w:ascii="Calibri" w:eastAsia="Times New Roman" w:hAnsi="Calibri" w:cs="Arial"/>
          <w:lang w:eastAsia="nb-NO"/>
        </w:rPr>
        <w:t xml:space="preserve">In this section, applicants are required to describe (in narrative format), various </w:t>
      </w:r>
      <w:r w:rsidR="00AC04E5">
        <w:rPr>
          <w:rFonts w:ascii="Calibri" w:eastAsia="Times New Roman" w:hAnsi="Calibri" w:cs="Arial"/>
          <w:lang w:eastAsia="nb-NO"/>
        </w:rPr>
        <w:t>outcomes</w:t>
      </w:r>
      <w:r w:rsidRPr="00AC04E5">
        <w:rPr>
          <w:rFonts w:ascii="Calibri" w:eastAsia="Times New Roman" w:hAnsi="Calibri" w:cs="Arial"/>
          <w:lang w:eastAsia="nb-NO"/>
        </w:rPr>
        <w:t xml:space="preserve"> </w:t>
      </w:r>
      <w:r w:rsidR="00AC04E5" w:rsidRPr="00AC04E5">
        <w:rPr>
          <w:rFonts w:ascii="Calibri" w:eastAsia="Times New Roman" w:hAnsi="Calibri" w:cs="Arial"/>
          <w:lang w:eastAsia="nb-NO"/>
        </w:rPr>
        <w:t>direc</w:t>
      </w:r>
      <w:r w:rsidR="00AC04E5">
        <w:rPr>
          <w:rFonts w:ascii="Calibri" w:eastAsia="Times New Roman" w:hAnsi="Calibri" w:cs="Arial"/>
          <w:lang w:eastAsia="nb-NO"/>
        </w:rPr>
        <w:t>tly attributable to the project. T</w:t>
      </w:r>
      <w:r w:rsidR="004E0AEE" w:rsidRPr="00AC04E5">
        <w:rPr>
          <w:rFonts w:ascii="Calibri" w:eastAsia="Times New Roman" w:hAnsi="Calibri" w:cs="Arial"/>
          <w:lang w:eastAsia="nb-NO"/>
        </w:rPr>
        <w:t>he outcomes</w:t>
      </w:r>
      <w:r w:rsidR="00AC04E5">
        <w:rPr>
          <w:rFonts w:ascii="Calibri" w:eastAsia="Times New Roman" w:hAnsi="Calibri" w:cs="Arial"/>
          <w:lang w:eastAsia="nb-NO"/>
        </w:rPr>
        <w:t xml:space="preserve"> are </w:t>
      </w:r>
      <w:r w:rsidR="005A3439">
        <w:rPr>
          <w:rFonts w:ascii="Calibri" w:eastAsia="Times New Roman" w:hAnsi="Calibri" w:cs="Arial"/>
          <w:lang w:eastAsia="nb-NO"/>
        </w:rPr>
        <w:t>the</w:t>
      </w:r>
      <w:r w:rsidR="002555C7" w:rsidRPr="00AC04E5">
        <w:rPr>
          <w:rFonts w:ascii="Calibri" w:eastAsia="Times New Roman" w:hAnsi="Calibri" w:cs="Arial"/>
          <w:lang w:eastAsia="nb-NO"/>
        </w:rPr>
        <w:t xml:space="preserve"> </w:t>
      </w:r>
      <w:r w:rsidRPr="00AC04E5">
        <w:rPr>
          <w:rFonts w:ascii="Calibri" w:eastAsia="Times New Roman" w:hAnsi="Calibri" w:cs="Arial"/>
          <w:lang w:eastAsia="nb-NO"/>
        </w:rPr>
        <w:t xml:space="preserve">consequences of actions taken to meet certain purposes </w:t>
      </w:r>
      <w:r w:rsidR="00AC04E5">
        <w:rPr>
          <w:rFonts w:ascii="Calibri" w:eastAsia="Times New Roman" w:hAnsi="Calibri" w:cs="Arial"/>
          <w:lang w:eastAsia="nb-NO"/>
        </w:rPr>
        <w:t>resulting from t</w:t>
      </w:r>
      <w:r w:rsidR="004E0AEE" w:rsidRPr="00AC04E5">
        <w:rPr>
          <w:rFonts w:ascii="Calibri" w:eastAsia="Times New Roman" w:hAnsi="Calibri" w:cs="Arial"/>
          <w:lang w:eastAsia="nb-NO"/>
        </w:rPr>
        <w:t>he project outputs</w:t>
      </w:r>
      <w:r w:rsidR="00C66F3D" w:rsidRPr="00AC04E5">
        <w:rPr>
          <w:rFonts w:ascii="Calibri" w:eastAsia="Times New Roman" w:hAnsi="Calibri" w:cs="Arial"/>
          <w:lang w:eastAsia="nb-NO"/>
        </w:rPr>
        <w:t xml:space="preserve"> stated in section 2.3.</w:t>
      </w:r>
      <w:r w:rsidR="001B7AF6" w:rsidRPr="00AC04E5">
        <w:rPr>
          <w:rFonts w:ascii="Calibri" w:eastAsia="Times New Roman" w:hAnsi="Calibri" w:cs="Arial"/>
          <w:lang w:eastAsia="nb-NO"/>
        </w:rPr>
        <w:t xml:space="preserve"> </w:t>
      </w:r>
      <w:r w:rsidR="00243AC5" w:rsidRPr="00AC04E5">
        <w:rPr>
          <w:rFonts w:ascii="Calibri" w:eastAsia="Times New Roman" w:hAnsi="Calibri" w:cs="Arial"/>
          <w:lang w:eastAsia="nb-NO"/>
        </w:rPr>
        <w:t xml:space="preserve">The outcomes </w:t>
      </w:r>
      <w:r w:rsidRPr="00AC04E5">
        <w:rPr>
          <w:rFonts w:ascii="Calibri" w:eastAsia="Times New Roman" w:hAnsi="Calibri" w:cs="Arial"/>
          <w:lang w:eastAsia="nb-NO"/>
        </w:rPr>
        <w:t xml:space="preserve">descriptions </w:t>
      </w:r>
      <w:r w:rsidR="00243AC5" w:rsidRPr="00AC04E5">
        <w:rPr>
          <w:rFonts w:ascii="Calibri" w:eastAsia="Times New Roman" w:hAnsi="Calibri" w:cs="Arial"/>
          <w:lang w:eastAsia="nb-NO"/>
        </w:rPr>
        <w:t xml:space="preserve">should </w:t>
      </w:r>
      <w:r w:rsidRPr="00AC04E5">
        <w:rPr>
          <w:rFonts w:ascii="Calibri" w:eastAsia="Times New Roman" w:hAnsi="Calibri" w:cs="Arial"/>
          <w:lang w:eastAsia="nb-NO"/>
        </w:rPr>
        <w:t xml:space="preserve">demonstrate how they </w:t>
      </w:r>
      <w:r w:rsidR="00243AC5" w:rsidRPr="00AC04E5">
        <w:rPr>
          <w:rFonts w:ascii="Calibri" w:eastAsia="Times New Roman" w:hAnsi="Calibri" w:cs="Arial"/>
          <w:lang w:eastAsia="nb-NO"/>
        </w:rPr>
        <w:t>relate to the AWF strategic priorities in terms of</w:t>
      </w:r>
      <w:r w:rsidR="00866F9E">
        <w:rPr>
          <w:rFonts w:ascii="Calibri" w:eastAsia="Times New Roman" w:hAnsi="Calibri" w:cs="Arial"/>
          <w:lang w:eastAsia="nb-NO"/>
        </w:rPr>
        <w:t>: (i) U</w:t>
      </w:r>
      <w:r w:rsidR="00243AC5" w:rsidRPr="00AC04E5">
        <w:rPr>
          <w:rFonts w:ascii="Calibri" w:eastAsia="Times New Roman" w:hAnsi="Calibri" w:cs="Arial"/>
          <w:lang w:eastAsia="nb-NO"/>
        </w:rPr>
        <w:t xml:space="preserve">p-scaling and investment projects that </w:t>
      </w:r>
      <w:r w:rsidR="00CF4194">
        <w:rPr>
          <w:rFonts w:ascii="Calibri" w:eastAsia="Times New Roman" w:hAnsi="Calibri" w:cs="Arial"/>
          <w:lang w:eastAsia="nb-NO"/>
        </w:rPr>
        <w:t>should be</w:t>
      </w:r>
      <w:r w:rsidR="00243AC5" w:rsidRPr="00AC04E5">
        <w:rPr>
          <w:rFonts w:ascii="Calibri" w:eastAsia="Times New Roman" w:hAnsi="Calibri" w:cs="Arial"/>
          <w:lang w:eastAsia="nb-NO"/>
        </w:rPr>
        <w:t xml:space="preserve"> prepared </w:t>
      </w:r>
      <w:r w:rsidR="001A074A">
        <w:rPr>
          <w:rFonts w:ascii="Calibri" w:eastAsia="Times New Roman" w:hAnsi="Calibri" w:cs="Arial"/>
          <w:lang w:eastAsia="nb-NO"/>
        </w:rPr>
        <w:t>and</w:t>
      </w:r>
      <w:r w:rsidR="00CF4194">
        <w:rPr>
          <w:rFonts w:ascii="Calibri" w:eastAsia="Times New Roman" w:hAnsi="Calibri" w:cs="Arial"/>
          <w:lang w:eastAsia="nb-NO"/>
        </w:rPr>
        <w:t xml:space="preserve"> funding that will be </w:t>
      </w:r>
      <w:r w:rsidR="001A074A">
        <w:rPr>
          <w:rFonts w:ascii="Calibri" w:eastAsia="Times New Roman" w:hAnsi="Calibri" w:cs="Arial"/>
          <w:lang w:eastAsia="nb-NO"/>
        </w:rPr>
        <w:t xml:space="preserve">mobilised that </w:t>
      </w:r>
      <w:r w:rsidR="001A074A" w:rsidRPr="001A074A">
        <w:rPr>
          <w:rFonts w:ascii="Calibri" w:eastAsia="Times New Roman" w:hAnsi="Calibri" w:cs="Arial"/>
          <w:lang w:eastAsia="nb-NO"/>
        </w:rPr>
        <w:t>that can be attributed to the project</w:t>
      </w:r>
      <w:r w:rsidR="00866F9E">
        <w:rPr>
          <w:rFonts w:ascii="Calibri" w:eastAsia="Times New Roman" w:hAnsi="Calibri" w:cs="Arial"/>
          <w:lang w:eastAsia="nb-NO"/>
        </w:rPr>
        <w:t>; (ii) C</w:t>
      </w:r>
      <w:r w:rsidR="00243AC5" w:rsidRPr="00AC04E5">
        <w:rPr>
          <w:rFonts w:ascii="Calibri" w:eastAsia="Times New Roman" w:hAnsi="Calibri" w:cs="Arial"/>
          <w:lang w:eastAsia="nb-NO"/>
        </w:rPr>
        <w:t>oncrete outcomes regarding improved water governance capacity and performance for</w:t>
      </w:r>
      <w:r w:rsidR="00243AC5" w:rsidRPr="00A97C86">
        <w:rPr>
          <w:rFonts w:ascii="Calibri" w:eastAsia="Times New Roman" w:hAnsi="Calibri" w:cs="Arial"/>
          <w:lang w:eastAsia="nb-NO"/>
        </w:rPr>
        <w:t xml:space="preserve"> effective and sust</w:t>
      </w:r>
      <w:r w:rsidR="00866F9E">
        <w:rPr>
          <w:rFonts w:ascii="Calibri" w:eastAsia="Times New Roman" w:hAnsi="Calibri" w:cs="Arial"/>
          <w:lang w:eastAsia="nb-NO"/>
        </w:rPr>
        <w:t>ainable investments; and (iii) New k</w:t>
      </w:r>
      <w:r w:rsidR="00243AC5" w:rsidRPr="00A97C86">
        <w:rPr>
          <w:rFonts w:ascii="Calibri" w:eastAsia="Times New Roman" w:hAnsi="Calibri" w:cs="Arial"/>
          <w:lang w:eastAsia="nb-NO"/>
        </w:rPr>
        <w:t>n</w:t>
      </w:r>
      <w:r w:rsidR="00866F9E">
        <w:rPr>
          <w:rFonts w:ascii="Calibri" w:eastAsia="Times New Roman" w:hAnsi="Calibri" w:cs="Arial"/>
          <w:lang w:eastAsia="nb-NO"/>
        </w:rPr>
        <w:t>owledge that will</w:t>
      </w:r>
      <w:r w:rsidR="00243AC5" w:rsidRPr="00A97C86">
        <w:rPr>
          <w:rFonts w:ascii="Calibri" w:eastAsia="Times New Roman" w:hAnsi="Calibri" w:cs="Arial"/>
          <w:lang w:eastAsia="nb-NO"/>
        </w:rPr>
        <w:t xml:space="preserve"> </w:t>
      </w:r>
      <w:r w:rsidR="00866F9E">
        <w:rPr>
          <w:rFonts w:ascii="Calibri" w:eastAsia="Times New Roman" w:hAnsi="Calibri" w:cs="Arial"/>
          <w:lang w:eastAsia="nb-NO"/>
        </w:rPr>
        <w:t xml:space="preserve">support achievement of </w:t>
      </w:r>
      <w:r w:rsidR="00243AC5" w:rsidRPr="00A97C86">
        <w:rPr>
          <w:rFonts w:ascii="Calibri" w:eastAsia="Times New Roman" w:hAnsi="Calibri" w:cs="Arial"/>
          <w:lang w:eastAsia="nb-NO"/>
        </w:rPr>
        <w:t>tangible improvement</w:t>
      </w:r>
      <w:r w:rsidR="00556250" w:rsidRPr="00A97C86">
        <w:rPr>
          <w:rFonts w:ascii="Calibri" w:eastAsia="Times New Roman" w:hAnsi="Calibri" w:cs="Arial"/>
          <w:lang w:eastAsia="nb-NO"/>
        </w:rPr>
        <w:t xml:space="preserve">s for </w:t>
      </w:r>
      <w:r w:rsidR="00866F9E" w:rsidRPr="00A97C86">
        <w:rPr>
          <w:rFonts w:ascii="Calibri" w:eastAsia="Times New Roman" w:hAnsi="Calibri" w:cs="Arial"/>
          <w:lang w:eastAsia="nb-NO"/>
        </w:rPr>
        <w:t>beneficiaries</w:t>
      </w:r>
      <w:r w:rsidR="00866F9E">
        <w:rPr>
          <w:rFonts w:ascii="Calibri" w:eastAsia="Times New Roman" w:hAnsi="Calibri" w:cs="Arial"/>
          <w:lang w:eastAsia="nb-NO"/>
        </w:rPr>
        <w:t xml:space="preserve"> within and beyond the project</w:t>
      </w:r>
      <w:r w:rsidR="005E3EAE">
        <w:rPr>
          <w:rFonts w:ascii="Calibri" w:eastAsia="Times New Roman" w:hAnsi="Calibri" w:cs="Arial"/>
          <w:lang w:eastAsia="nb-NO"/>
        </w:rPr>
        <w:t xml:space="preserve"> (also see section 2.7)</w:t>
      </w:r>
      <w:r w:rsidR="00556250" w:rsidRPr="00A97C86">
        <w:rPr>
          <w:rFonts w:ascii="Calibri" w:eastAsia="Times New Roman" w:hAnsi="Calibri" w:cs="Arial"/>
          <w:lang w:eastAsia="nb-NO"/>
        </w:rPr>
        <w:t xml:space="preserve">. A project may have a combined focus on these three priority areas to benefit from synergies. </w:t>
      </w:r>
      <w:r w:rsidR="00294BCA" w:rsidRPr="00A97C86">
        <w:rPr>
          <w:rFonts w:ascii="Calibri" w:eastAsia="Times New Roman" w:hAnsi="Calibri" w:cs="Arial"/>
          <w:lang w:eastAsia="nb-NO"/>
        </w:rPr>
        <w:t xml:space="preserve">A table could be used to summarise the outcomes. </w:t>
      </w:r>
    </w:p>
    <w:p w:rsidR="001B7AF6" w:rsidRPr="00A97C86" w:rsidRDefault="001B7AF6" w:rsidP="001B7AF6">
      <w:pPr>
        <w:spacing w:after="0"/>
        <w:jc w:val="both"/>
        <w:rPr>
          <w:rFonts w:ascii="Calibri" w:eastAsia="Times New Roman" w:hAnsi="Calibri" w:cs="Arial"/>
          <w:b/>
          <w:lang w:eastAsia="nb-NO"/>
        </w:rPr>
      </w:pPr>
    </w:p>
    <w:p w:rsidR="004E0AEE" w:rsidRPr="00A97C86" w:rsidRDefault="004E0AEE" w:rsidP="009A5BC9">
      <w:pPr>
        <w:spacing w:after="0"/>
        <w:jc w:val="both"/>
        <w:rPr>
          <w:rFonts w:ascii="Calibri" w:eastAsia="Times New Roman" w:hAnsi="Calibri" w:cs="Arial"/>
          <w:b/>
          <w:lang w:eastAsia="nb-NO"/>
        </w:rPr>
      </w:pPr>
      <w:r w:rsidRPr="00A97C86">
        <w:rPr>
          <w:rFonts w:ascii="Calibri" w:eastAsia="Times New Roman" w:hAnsi="Calibri" w:cs="Arial"/>
          <w:b/>
          <w:lang w:eastAsia="nb-NO"/>
        </w:rPr>
        <w:t>2.</w:t>
      </w:r>
      <w:r w:rsidR="00015B28" w:rsidRPr="00A97C86">
        <w:rPr>
          <w:rFonts w:ascii="Calibri" w:eastAsia="Times New Roman" w:hAnsi="Calibri" w:cs="Arial"/>
          <w:b/>
          <w:lang w:eastAsia="nb-NO"/>
        </w:rPr>
        <w:t>3</w:t>
      </w:r>
      <w:r w:rsidR="001E6FB9">
        <w:rPr>
          <w:rFonts w:ascii="Calibri" w:eastAsia="Times New Roman" w:hAnsi="Calibri" w:cs="Arial"/>
          <w:b/>
          <w:lang w:eastAsia="nb-NO"/>
        </w:rPr>
        <w:t>. Outputs</w:t>
      </w:r>
    </w:p>
    <w:p w:rsidR="00015B28" w:rsidRPr="00A97C86" w:rsidRDefault="00AD5BF8" w:rsidP="001A074A">
      <w:pPr>
        <w:spacing w:after="0"/>
        <w:jc w:val="both"/>
        <w:rPr>
          <w:rFonts w:ascii="Calibri" w:eastAsia="Times New Roman" w:hAnsi="Calibri" w:cs="Arial"/>
          <w:lang w:eastAsia="nb-NO"/>
        </w:rPr>
      </w:pPr>
      <w:r w:rsidRPr="00A97C86">
        <w:rPr>
          <w:rFonts w:ascii="Calibri" w:eastAsia="Times New Roman" w:hAnsi="Calibri" w:cs="Arial"/>
          <w:lang w:eastAsia="nb-NO"/>
        </w:rPr>
        <w:t xml:space="preserve">State the expected </w:t>
      </w:r>
      <w:r w:rsidR="004E0AEE" w:rsidRPr="00A97C86">
        <w:rPr>
          <w:rFonts w:ascii="Calibri" w:eastAsia="Times New Roman" w:hAnsi="Calibri" w:cs="Arial"/>
          <w:lang w:eastAsia="nb-NO"/>
        </w:rPr>
        <w:t>Outputs</w:t>
      </w:r>
      <w:r w:rsidR="00866F9E">
        <w:rPr>
          <w:rFonts w:ascii="Calibri" w:eastAsia="Times New Roman" w:hAnsi="Calibri" w:cs="Arial"/>
          <w:lang w:eastAsia="nb-NO"/>
        </w:rPr>
        <w:t xml:space="preserve"> </w:t>
      </w:r>
      <w:r w:rsidR="001A074A" w:rsidRPr="001A074A">
        <w:rPr>
          <w:rFonts w:ascii="Calibri" w:eastAsia="Times New Roman" w:hAnsi="Calibri" w:cs="Arial"/>
          <w:lang w:eastAsia="nb-NO"/>
        </w:rPr>
        <w:t>in terms of immediate products or deliverables</w:t>
      </w:r>
      <w:r w:rsidR="001A074A" w:rsidRPr="001A074A" w:rsidDel="001A074A">
        <w:rPr>
          <w:rFonts w:ascii="Calibri" w:eastAsia="Times New Roman" w:hAnsi="Calibri" w:cs="Arial"/>
          <w:lang w:eastAsia="nb-NO"/>
        </w:rPr>
        <w:t xml:space="preserve"> </w:t>
      </w:r>
      <w:r w:rsidR="004E0AEE" w:rsidRPr="00A97C86">
        <w:rPr>
          <w:rFonts w:ascii="Calibri" w:eastAsia="Times New Roman" w:hAnsi="Calibri" w:cs="Arial"/>
          <w:lang w:eastAsia="nb-NO"/>
        </w:rPr>
        <w:t>of the activities under each component</w:t>
      </w:r>
      <w:r w:rsidR="001B7AF6" w:rsidRPr="00A97C86">
        <w:rPr>
          <w:rFonts w:ascii="Calibri" w:eastAsia="Times New Roman" w:hAnsi="Calibri" w:cs="Arial"/>
          <w:lang w:eastAsia="nb-NO"/>
        </w:rPr>
        <w:t xml:space="preserve"> </w:t>
      </w:r>
      <w:r w:rsidRPr="00A97C86">
        <w:rPr>
          <w:rFonts w:ascii="Calibri" w:eastAsia="Times New Roman" w:hAnsi="Calibri" w:cs="Arial"/>
          <w:lang w:eastAsia="nb-NO"/>
        </w:rPr>
        <w:t xml:space="preserve">described </w:t>
      </w:r>
      <w:r w:rsidR="00C66F3D" w:rsidRPr="00A97C86">
        <w:rPr>
          <w:rFonts w:ascii="Calibri" w:eastAsia="Times New Roman" w:hAnsi="Calibri" w:cs="Arial"/>
          <w:lang w:eastAsia="nb-NO"/>
        </w:rPr>
        <w:t xml:space="preserve">in </w:t>
      </w:r>
      <w:r w:rsidR="00015B28" w:rsidRPr="00A97C86">
        <w:rPr>
          <w:rFonts w:ascii="Calibri" w:eastAsia="Times New Roman" w:hAnsi="Calibri" w:cs="Arial"/>
          <w:lang w:eastAsia="nb-NO"/>
        </w:rPr>
        <w:t>2.4</w:t>
      </w:r>
      <w:r w:rsidR="001A074A">
        <w:rPr>
          <w:rFonts w:ascii="Calibri" w:eastAsia="Times New Roman" w:hAnsi="Calibri" w:cs="Arial"/>
          <w:lang w:eastAsia="nb-NO"/>
        </w:rPr>
        <w:t>. Outputs are</w:t>
      </w:r>
      <w:r w:rsidR="004E0AEE" w:rsidRPr="00A97C86">
        <w:rPr>
          <w:rFonts w:ascii="Calibri" w:eastAsia="Times New Roman" w:hAnsi="Calibri" w:cs="Arial"/>
          <w:lang w:eastAsia="nb-NO"/>
        </w:rPr>
        <w:t xml:space="preserve"> generally </w:t>
      </w:r>
      <w:r w:rsidR="001B7AF6" w:rsidRPr="00A97C86">
        <w:rPr>
          <w:rFonts w:ascii="Calibri" w:eastAsia="Times New Roman" w:hAnsi="Calibri" w:cs="Arial"/>
          <w:lang w:eastAsia="nb-NO"/>
        </w:rPr>
        <w:t>characteris</w:t>
      </w:r>
      <w:r w:rsidRPr="00A97C86">
        <w:rPr>
          <w:rFonts w:ascii="Calibri" w:eastAsia="Times New Roman" w:hAnsi="Calibri" w:cs="Arial"/>
          <w:lang w:eastAsia="nb-NO"/>
        </w:rPr>
        <w:t>ed</w:t>
      </w:r>
      <w:r w:rsidR="00FA66A7">
        <w:rPr>
          <w:rFonts w:ascii="Calibri" w:eastAsia="Times New Roman" w:hAnsi="Calibri" w:cs="Arial"/>
          <w:lang w:eastAsia="nb-NO"/>
        </w:rPr>
        <w:t>,</w:t>
      </w:r>
      <w:r w:rsidR="001A074A">
        <w:rPr>
          <w:rFonts w:ascii="Calibri" w:eastAsia="Times New Roman" w:hAnsi="Calibri" w:cs="Arial"/>
          <w:lang w:eastAsia="nb-NO"/>
        </w:rPr>
        <w:t xml:space="preserve"> for instance</w:t>
      </w:r>
      <w:r w:rsidR="00FA66A7">
        <w:rPr>
          <w:rFonts w:ascii="Calibri" w:eastAsia="Times New Roman" w:hAnsi="Calibri" w:cs="Arial"/>
          <w:lang w:eastAsia="nb-NO"/>
        </w:rPr>
        <w:t>,</w:t>
      </w:r>
      <w:r w:rsidR="004E0AEE" w:rsidRPr="00A97C86">
        <w:rPr>
          <w:rFonts w:ascii="Calibri" w:eastAsia="Times New Roman" w:hAnsi="Calibri" w:cs="Arial"/>
          <w:lang w:eastAsia="nb-NO"/>
        </w:rPr>
        <w:t xml:space="preserve"> </w:t>
      </w:r>
      <w:r w:rsidR="00FA66A7" w:rsidRPr="00A97C86">
        <w:rPr>
          <w:rFonts w:ascii="Calibri" w:eastAsia="Times New Roman" w:hAnsi="Calibri" w:cs="Arial"/>
          <w:lang w:eastAsia="nb-NO"/>
        </w:rPr>
        <w:t xml:space="preserve">by </w:t>
      </w:r>
      <w:r w:rsidRPr="00A97C86">
        <w:rPr>
          <w:rFonts w:ascii="Calibri" w:eastAsia="Times New Roman" w:hAnsi="Calibri" w:cs="Arial"/>
          <w:lang w:eastAsia="nb-NO"/>
        </w:rPr>
        <w:t>improved performance of</w:t>
      </w:r>
      <w:r w:rsidR="001A074A">
        <w:rPr>
          <w:rFonts w:ascii="Calibri" w:eastAsia="Times New Roman" w:hAnsi="Calibri" w:cs="Arial"/>
          <w:lang w:eastAsia="nb-NO"/>
        </w:rPr>
        <w:t xml:space="preserve"> an</w:t>
      </w:r>
      <w:r w:rsidRPr="00A97C86">
        <w:rPr>
          <w:rFonts w:ascii="Calibri" w:eastAsia="Times New Roman" w:hAnsi="Calibri" w:cs="Arial"/>
          <w:lang w:eastAsia="nb-NO"/>
        </w:rPr>
        <w:t xml:space="preserve"> institution, new infrastructure, </w:t>
      </w:r>
      <w:r w:rsidR="00556250" w:rsidRPr="00A97C86">
        <w:rPr>
          <w:rFonts w:ascii="Calibri" w:eastAsia="Times New Roman" w:hAnsi="Calibri" w:cs="Arial"/>
          <w:lang w:eastAsia="nb-NO"/>
        </w:rPr>
        <w:t>reports</w:t>
      </w:r>
      <w:r w:rsidR="00866F9E">
        <w:rPr>
          <w:rFonts w:ascii="Calibri" w:eastAsia="Times New Roman" w:hAnsi="Calibri" w:cs="Arial"/>
          <w:lang w:eastAsia="nb-NO"/>
        </w:rPr>
        <w:t xml:space="preserve"> and </w:t>
      </w:r>
      <w:r w:rsidR="001B7AF6" w:rsidRPr="00A97C86">
        <w:rPr>
          <w:rFonts w:ascii="Calibri" w:eastAsia="Times New Roman" w:hAnsi="Calibri" w:cs="Arial"/>
          <w:lang w:eastAsia="nb-NO"/>
        </w:rPr>
        <w:t>deliverables</w:t>
      </w:r>
      <w:r w:rsidR="00556250" w:rsidRPr="00A97C86">
        <w:rPr>
          <w:rFonts w:ascii="Calibri" w:eastAsia="Times New Roman" w:hAnsi="Calibri" w:cs="Arial"/>
          <w:lang w:eastAsia="nb-NO"/>
        </w:rPr>
        <w:t xml:space="preserve"> leading to </w:t>
      </w:r>
      <w:r w:rsidR="00866F9E">
        <w:rPr>
          <w:rFonts w:ascii="Calibri" w:eastAsia="Times New Roman" w:hAnsi="Calibri" w:cs="Arial"/>
          <w:lang w:eastAsia="nb-NO"/>
        </w:rPr>
        <w:t>changes</w:t>
      </w:r>
      <w:r w:rsidRPr="00A97C86">
        <w:rPr>
          <w:rFonts w:ascii="Calibri" w:eastAsia="Times New Roman" w:hAnsi="Calibri" w:cs="Arial"/>
          <w:lang w:eastAsia="nb-NO"/>
        </w:rPr>
        <w:t>.</w:t>
      </w:r>
      <w:r w:rsidR="00294BCA" w:rsidRPr="00A97C86">
        <w:rPr>
          <w:rFonts w:ascii="Calibri" w:eastAsia="Times New Roman" w:hAnsi="Calibri" w:cs="Arial"/>
          <w:lang w:eastAsia="nb-NO"/>
        </w:rPr>
        <w:t xml:space="preserve"> Be specific and describe qualitative and quantitative outputs that the activities will produce. </w:t>
      </w:r>
    </w:p>
    <w:p w:rsidR="00294BCA" w:rsidRPr="00A97C86" w:rsidRDefault="00294BCA" w:rsidP="00294BCA">
      <w:pPr>
        <w:spacing w:after="0"/>
        <w:jc w:val="both"/>
        <w:rPr>
          <w:rFonts w:ascii="Calibri" w:eastAsia="Times New Roman" w:hAnsi="Calibri" w:cs="Arial"/>
          <w:lang w:eastAsia="nb-NO"/>
        </w:rPr>
      </w:pPr>
    </w:p>
    <w:p w:rsidR="00015B28" w:rsidRPr="00A97C86" w:rsidRDefault="005B5AFE" w:rsidP="001A074A">
      <w:pPr>
        <w:spacing w:after="0"/>
        <w:jc w:val="both"/>
        <w:rPr>
          <w:rFonts w:ascii="Calibri" w:eastAsia="Times New Roman" w:hAnsi="Calibri" w:cs="Arial"/>
          <w:b/>
          <w:bCs/>
          <w:lang w:eastAsia="nb-NO"/>
        </w:rPr>
      </w:pPr>
      <w:r w:rsidRPr="00A97C86">
        <w:rPr>
          <w:rFonts w:ascii="Calibri" w:eastAsia="Times New Roman" w:hAnsi="Calibri" w:cs="Arial"/>
          <w:b/>
          <w:bCs/>
          <w:lang w:eastAsia="nb-NO"/>
        </w:rPr>
        <w:t xml:space="preserve">2.4 </w:t>
      </w:r>
      <w:r w:rsidR="00015B28" w:rsidRPr="00A97C86">
        <w:rPr>
          <w:rFonts w:ascii="Calibri" w:eastAsia="Times New Roman" w:hAnsi="Calibri" w:cs="Arial"/>
          <w:b/>
          <w:bCs/>
          <w:lang w:eastAsia="nb-NO"/>
        </w:rPr>
        <w:t>Activities</w:t>
      </w:r>
    </w:p>
    <w:p w:rsidR="0081157C" w:rsidRPr="00A97C86" w:rsidRDefault="001A074A" w:rsidP="001A074A">
      <w:pPr>
        <w:spacing w:after="0"/>
        <w:jc w:val="both"/>
        <w:rPr>
          <w:rFonts w:ascii="Calibri" w:eastAsia="Times New Roman" w:hAnsi="Calibri" w:cs="Arial"/>
          <w:lang w:eastAsia="nb-NO"/>
        </w:rPr>
      </w:pPr>
      <w:r w:rsidRPr="001A074A">
        <w:rPr>
          <w:rFonts w:ascii="Calibri" w:eastAsia="Times New Roman" w:hAnsi="Calibri" w:cs="Arial"/>
          <w:lang w:eastAsia="nb-NO"/>
        </w:rPr>
        <w:t xml:space="preserve">Applicants are required to define the various activities needed to accomplish the abovementioned outputs, outcomes and impacts of the project. The activities should be organised under project components including reference numbers for easy </w:t>
      </w:r>
      <w:r>
        <w:rPr>
          <w:rFonts w:ascii="Calibri" w:eastAsia="Times New Roman" w:hAnsi="Calibri" w:cs="Arial"/>
          <w:lang w:eastAsia="nb-NO"/>
        </w:rPr>
        <w:t>identification</w:t>
      </w:r>
      <w:r w:rsidRPr="001A074A">
        <w:rPr>
          <w:rFonts w:ascii="Calibri" w:eastAsia="Times New Roman" w:hAnsi="Calibri" w:cs="Arial"/>
          <w:lang w:eastAsia="nb-NO"/>
        </w:rPr>
        <w:t>.</w:t>
      </w:r>
      <w:r w:rsidR="00866F9E">
        <w:rPr>
          <w:rFonts w:ascii="Calibri" w:eastAsia="Times New Roman" w:hAnsi="Calibri" w:cs="Arial"/>
          <w:bCs/>
          <w:lang w:eastAsia="nb-NO"/>
        </w:rPr>
        <w:t xml:space="preserve"> </w:t>
      </w:r>
      <w:r w:rsidR="00AD5BF8" w:rsidRPr="00A97C86">
        <w:rPr>
          <w:rFonts w:ascii="Calibri" w:eastAsia="Times New Roman" w:hAnsi="Calibri" w:cs="Arial"/>
          <w:iCs/>
          <w:lang w:eastAsia="nb-NO"/>
        </w:rPr>
        <w:t>One of the c</w:t>
      </w:r>
      <w:r w:rsidR="00015B28" w:rsidRPr="00A97C86">
        <w:rPr>
          <w:rFonts w:ascii="Calibri" w:eastAsia="Times New Roman" w:hAnsi="Calibri" w:cs="Arial"/>
          <w:iCs/>
          <w:lang w:eastAsia="nb-NO"/>
        </w:rPr>
        <w:t>omponent</w:t>
      </w:r>
      <w:r w:rsidR="00AD5BF8" w:rsidRPr="00A97C86">
        <w:rPr>
          <w:rFonts w:ascii="Calibri" w:eastAsia="Times New Roman" w:hAnsi="Calibri" w:cs="Arial"/>
          <w:iCs/>
          <w:lang w:eastAsia="nb-NO"/>
        </w:rPr>
        <w:t>s</w:t>
      </w:r>
      <w:r w:rsidR="00015B28" w:rsidRPr="00A97C86">
        <w:rPr>
          <w:rFonts w:ascii="Calibri" w:eastAsia="Times New Roman" w:hAnsi="Calibri" w:cs="Arial"/>
          <w:iCs/>
          <w:lang w:eastAsia="nb-NO"/>
        </w:rPr>
        <w:t xml:space="preserve"> should </w:t>
      </w:r>
      <w:r w:rsidR="0081157C" w:rsidRPr="00A97C86">
        <w:rPr>
          <w:rFonts w:ascii="Calibri" w:eastAsia="Times New Roman" w:hAnsi="Calibri" w:cs="Arial"/>
          <w:iCs/>
          <w:lang w:eastAsia="nb-NO"/>
        </w:rPr>
        <w:t xml:space="preserve">be dedicated to </w:t>
      </w:r>
      <w:r w:rsidR="00015B28" w:rsidRPr="00A97C86">
        <w:rPr>
          <w:rFonts w:ascii="Calibri" w:eastAsia="Times New Roman" w:hAnsi="Calibri" w:cs="Arial"/>
          <w:iCs/>
          <w:lang w:eastAsia="nb-NO"/>
        </w:rPr>
        <w:t>project implementation management</w:t>
      </w:r>
      <w:r w:rsidR="00AD5BF8" w:rsidRPr="00A97C86">
        <w:rPr>
          <w:rFonts w:ascii="Calibri" w:eastAsia="Times New Roman" w:hAnsi="Calibri" w:cs="Arial"/>
          <w:iCs/>
          <w:lang w:eastAsia="nb-NO"/>
        </w:rPr>
        <w:t>,</w:t>
      </w:r>
      <w:r w:rsidR="00015B28" w:rsidRPr="00A97C86">
        <w:rPr>
          <w:rFonts w:ascii="Calibri" w:eastAsia="Times New Roman" w:hAnsi="Calibri" w:cs="Arial"/>
          <w:iCs/>
          <w:lang w:eastAsia="nb-NO"/>
        </w:rPr>
        <w:t xml:space="preserve"> </w:t>
      </w:r>
      <w:r w:rsidR="00C66F3D" w:rsidRPr="00A97C86">
        <w:rPr>
          <w:rFonts w:ascii="Calibri" w:eastAsia="Times New Roman" w:hAnsi="Calibri" w:cs="Arial"/>
          <w:iCs/>
          <w:lang w:eastAsia="nb-NO"/>
        </w:rPr>
        <w:t xml:space="preserve">coordination, performance </w:t>
      </w:r>
      <w:r w:rsidR="009A5BC9" w:rsidRPr="00A97C86">
        <w:rPr>
          <w:rFonts w:ascii="Calibri" w:eastAsia="Times New Roman" w:hAnsi="Calibri" w:cs="Arial"/>
          <w:iCs/>
          <w:lang w:eastAsia="nb-NO"/>
        </w:rPr>
        <w:t>monitoring, and</w:t>
      </w:r>
      <w:r w:rsidR="00C66F3D" w:rsidRPr="00A97C86">
        <w:rPr>
          <w:rFonts w:ascii="Calibri" w:eastAsia="Times New Roman" w:hAnsi="Calibri" w:cs="Arial"/>
          <w:iCs/>
          <w:lang w:eastAsia="nb-NO"/>
        </w:rPr>
        <w:t xml:space="preserve"> project </w:t>
      </w:r>
      <w:r w:rsidR="009A5BC9" w:rsidRPr="00A97C86">
        <w:rPr>
          <w:rFonts w:ascii="Calibri" w:eastAsia="Times New Roman" w:hAnsi="Calibri" w:cs="Arial"/>
          <w:iCs/>
          <w:lang w:eastAsia="nb-NO"/>
        </w:rPr>
        <w:t>completion</w:t>
      </w:r>
      <w:r w:rsidR="00C66F3D" w:rsidRPr="00A97C86">
        <w:rPr>
          <w:rFonts w:ascii="Calibri" w:eastAsia="Times New Roman" w:hAnsi="Calibri" w:cs="Arial"/>
          <w:iCs/>
          <w:lang w:eastAsia="nb-NO"/>
        </w:rPr>
        <w:t>.</w:t>
      </w:r>
      <w:r w:rsidR="00AD5BF8" w:rsidRPr="00A97C86">
        <w:rPr>
          <w:rFonts w:ascii="Calibri" w:eastAsia="Times New Roman" w:hAnsi="Calibri" w:cs="Arial"/>
          <w:iCs/>
          <w:lang w:eastAsia="nb-NO"/>
        </w:rPr>
        <w:t xml:space="preserve"> </w:t>
      </w:r>
      <w:r w:rsidR="00866F9E">
        <w:rPr>
          <w:rFonts w:ascii="Calibri" w:eastAsia="Times New Roman" w:hAnsi="Calibri" w:cs="Arial"/>
          <w:iCs/>
          <w:lang w:eastAsia="nb-NO"/>
        </w:rPr>
        <w:t>All</w:t>
      </w:r>
      <w:r w:rsidR="00AD5BF8" w:rsidRPr="00A97C86">
        <w:rPr>
          <w:rFonts w:ascii="Calibri" w:eastAsia="Times New Roman" w:hAnsi="Calibri" w:cs="Arial"/>
          <w:iCs/>
          <w:lang w:eastAsia="nb-NO"/>
        </w:rPr>
        <w:t xml:space="preserve"> </w:t>
      </w:r>
      <w:r w:rsidR="004E0AEE" w:rsidRPr="00A97C86">
        <w:rPr>
          <w:rFonts w:ascii="Calibri" w:eastAsia="Times New Roman" w:hAnsi="Calibri" w:cs="Arial"/>
          <w:lang w:eastAsia="nb-NO"/>
        </w:rPr>
        <w:t xml:space="preserve">activities </w:t>
      </w:r>
      <w:r w:rsidR="00AD5BF8" w:rsidRPr="00A97C86">
        <w:rPr>
          <w:rFonts w:ascii="Calibri" w:eastAsia="Times New Roman" w:hAnsi="Calibri" w:cs="Arial"/>
          <w:lang w:eastAsia="nb-NO"/>
        </w:rPr>
        <w:t>shall</w:t>
      </w:r>
      <w:r w:rsidR="004E0AEE" w:rsidRPr="00A97C86">
        <w:rPr>
          <w:rFonts w:ascii="Calibri" w:eastAsia="Times New Roman" w:hAnsi="Calibri" w:cs="Arial"/>
          <w:lang w:eastAsia="nb-NO"/>
        </w:rPr>
        <w:t xml:space="preserve"> be clearly identified </w:t>
      </w:r>
      <w:r w:rsidR="00AD5BF8" w:rsidRPr="00A97C86">
        <w:rPr>
          <w:rFonts w:ascii="Calibri" w:eastAsia="Times New Roman" w:hAnsi="Calibri" w:cs="Arial"/>
          <w:lang w:eastAsia="nb-NO"/>
        </w:rPr>
        <w:t>including their</w:t>
      </w:r>
      <w:r w:rsidR="004E0AEE" w:rsidRPr="00A97C86">
        <w:rPr>
          <w:rFonts w:ascii="Calibri" w:eastAsia="Times New Roman" w:hAnsi="Calibri" w:cs="Arial"/>
          <w:lang w:eastAsia="nb-NO"/>
        </w:rPr>
        <w:t xml:space="preserve"> links to the </w:t>
      </w:r>
      <w:r>
        <w:rPr>
          <w:rFonts w:ascii="Calibri" w:eastAsia="Times New Roman" w:hAnsi="Calibri" w:cs="Arial"/>
          <w:lang w:eastAsia="nb-NO"/>
        </w:rPr>
        <w:t>chain of impacts in the Result</w:t>
      </w:r>
      <w:r w:rsidR="00FA66A7">
        <w:rPr>
          <w:rFonts w:ascii="Calibri" w:eastAsia="Times New Roman" w:hAnsi="Calibri" w:cs="Arial"/>
          <w:lang w:eastAsia="nb-NO"/>
        </w:rPr>
        <w:t>s-</w:t>
      </w:r>
      <w:r>
        <w:rPr>
          <w:rFonts w:ascii="Calibri" w:eastAsia="Times New Roman" w:hAnsi="Calibri" w:cs="Arial"/>
          <w:lang w:eastAsia="nb-NO"/>
        </w:rPr>
        <w:t>Based LFA matrix</w:t>
      </w:r>
      <w:r w:rsidR="0081157C" w:rsidRPr="00A97C86">
        <w:rPr>
          <w:rFonts w:ascii="Calibri" w:eastAsia="Times New Roman" w:hAnsi="Calibri" w:cs="Arial"/>
          <w:lang w:eastAsia="nb-NO"/>
        </w:rPr>
        <w:t xml:space="preserve"> and the applicants are expected to: (i) Include the title and a detailed description of each activity to be undertaken to produce the results; (ii) Specify the role of each </w:t>
      </w:r>
      <w:r w:rsidR="00866F9E">
        <w:rPr>
          <w:rFonts w:ascii="Calibri" w:eastAsia="Times New Roman" w:hAnsi="Calibri" w:cs="Arial"/>
          <w:lang w:eastAsia="nb-NO"/>
        </w:rPr>
        <w:t xml:space="preserve">implementing </w:t>
      </w:r>
      <w:r w:rsidR="0081157C" w:rsidRPr="00A97C86">
        <w:rPr>
          <w:rFonts w:ascii="Calibri" w:eastAsia="Times New Roman" w:hAnsi="Calibri" w:cs="Arial"/>
          <w:lang w:eastAsia="nb-NO"/>
        </w:rPr>
        <w:t xml:space="preserve">partner; (iii) Outline the involvement of stakeholders </w:t>
      </w:r>
      <w:r w:rsidR="00866F9E">
        <w:rPr>
          <w:rFonts w:ascii="Calibri" w:eastAsia="Times New Roman" w:hAnsi="Calibri" w:cs="Arial"/>
          <w:lang w:eastAsia="nb-NO"/>
        </w:rPr>
        <w:t>and</w:t>
      </w:r>
      <w:r w:rsidR="0081157C" w:rsidRPr="00A97C86">
        <w:rPr>
          <w:rFonts w:ascii="Calibri" w:eastAsia="Times New Roman" w:hAnsi="Calibri" w:cs="Arial"/>
          <w:lang w:eastAsia="nb-NO"/>
        </w:rPr>
        <w:t xml:space="preserve"> beneficiaries in the activities; (iv) Discuss for each activity the risk that may prevent it from being carried out as planned and the mitigation measures foreseen</w:t>
      </w:r>
      <w:r w:rsidR="00866F9E">
        <w:rPr>
          <w:rFonts w:ascii="Calibri" w:eastAsia="Times New Roman" w:hAnsi="Calibri" w:cs="Arial"/>
          <w:lang w:eastAsia="nb-NO"/>
        </w:rPr>
        <w:t xml:space="preserve"> (harmonise with section 2.5)</w:t>
      </w:r>
      <w:r w:rsidR="0081157C" w:rsidRPr="00A97C86">
        <w:rPr>
          <w:rFonts w:ascii="Calibri" w:eastAsia="Times New Roman" w:hAnsi="Calibri" w:cs="Arial"/>
          <w:lang w:eastAsia="nb-NO"/>
        </w:rPr>
        <w:t>.</w:t>
      </w:r>
      <w:r w:rsidR="00866F9E">
        <w:rPr>
          <w:rFonts w:ascii="Calibri" w:eastAsia="Times New Roman" w:hAnsi="Calibri" w:cs="Arial"/>
          <w:lang w:eastAsia="nb-NO"/>
        </w:rPr>
        <w:t xml:space="preserve"> The list of activities should </w:t>
      </w:r>
      <w:r w:rsidR="0081157C" w:rsidRPr="00A97C86">
        <w:rPr>
          <w:rFonts w:ascii="Calibri" w:eastAsia="Times New Roman" w:hAnsi="Calibri" w:cs="Arial"/>
          <w:lang w:eastAsia="nb-NO"/>
        </w:rPr>
        <w:t>encompass all major actions that have budget and human resource</w:t>
      </w:r>
      <w:r w:rsidR="00FA66A7">
        <w:rPr>
          <w:rFonts w:ascii="Calibri" w:eastAsia="Times New Roman" w:hAnsi="Calibri" w:cs="Arial"/>
          <w:lang w:eastAsia="nb-NO"/>
        </w:rPr>
        <w:t>s</w:t>
      </w:r>
      <w:r w:rsidR="0081157C" w:rsidRPr="00A97C86">
        <w:rPr>
          <w:rFonts w:ascii="Calibri" w:eastAsia="Times New Roman" w:hAnsi="Calibri" w:cs="Arial"/>
          <w:lang w:eastAsia="nb-NO"/>
        </w:rPr>
        <w:t xml:space="preserve"> implications</w:t>
      </w:r>
      <w:r w:rsidR="00866F9E">
        <w:rPr>
          <w:rFonts w:ascii="Calibri" w:eastAsia="Times New Roman" w:hAnsi="Calibri" w:cs="Arial"/>
          <w:lang w:eastAsia="nb-NO"/>
        </w:rPr>
        <w:t xml:space="preserve"> and further dealt with in </w:t>
      </w:r>
      <w:r w:rsidR="0081157C" w:rsidRPr="00A97C86">
        <w:rPr>
          <w:rFonts w:ascii="Calibri" w:eastAsia="Times New Roman" w:hAnsi="Calibri" w:cs="Arial"/>
          <w:lang w:eastAsia="nb-NO"/>
        </w:rPr>
        <w:t xml:space="preserve">the </w:t>
      </w:r>
      <w:r w:rsidR="000D33A8" w:rsidRPr="00A97C86">
        <w:rPr>
          <w:rFonts w:ascii="Calibri" w:eastAsia="Times New Roman" w:hAnsi="Calibri" w:cs="Arial"/>
          <w:lang w:eastAsia="nb-NO"/>
        </w:rPr>
        <w:t>cost estimates</w:t>
      </w:r>
      <w:r w:rsidR="0081157C" w:rsidRPr="00A97C86">
        <w:rPr>
          <w:rFonts w:ascii="Calibri" w:eastAsia="Times New Roman" w:hAnsi="Calibri" w:cs="Arial"/>
          <w:lang w:eastAsia="nb-NO"/>
        </w:rPr>
        <w:t xml:space="preserve"> to ensure that all activities have been adequately budgeted for.</w:t>
      </w:r>
    </w:p>
    <w:p w:rsidR="000B1247" w:rsidRPr="00A97C86" w:rsidRDefault="000B1247" w:rsidP="009A5BC9">
      <w:pPr>
        <w:spacing w:after="0"/>
        <w:jc w:val="both"/>
        <w:rPr>
          <w:rFonts w:ascii="Calibri" w:eastAsia="Times New Roman" w:hAnsi="Calibri" w:cs="Arial"/>
          <w:lang w:eastAsia="nb-NO"/>
        </w:rPr>
      </w:pPr>
    </w:p>
    <w:p w:rsidR="000B1247" w:rsidRPr="00A97C86" w:rsidRDefault="00710CB5" w:rsidP="009A5BC9">
      <w:pPr>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2.5 </w:t>
      </w:r>
      <w:r w:rsidR="000B1247" w:rsidRPr="00A97C86">
        <w:rPr>
          <w:rFonts w:ascii="Calibri" w:eastAsia="Times New Roman" w:hAnsi="Calibri" w:cs="Arial"/>
          <w:b/>
          <w:lang w:eastAsia="nb-NO"/>
        </w:rPr>
        <w:t>Risks and Assumptions</w:t>
      </w:r>
    </w:p>
    <w:p w:rsidR="00D43554" w:rsidRPr="00A97C86" w:rsidRDefault="001B7AF6" w:rsidP="00636227">
      <w:pPr>
        <w:spacing w:after="0"/>
        <w:jc w:val="both"/>
        <w:rPr>
          <w:rFonts w:ascii="Calibri" w:eastAsia="Times New Roman" w:hAnsi="Calibri" w:cs="Arial"/>
          <w:bCs/>
          <w:lang w:eastAsia="nb-NO"/>
        </w:rPr>
      </w:pPr>
      <w:r w:rsidRPr="00A97C86">
        <w:rPr>
          <w:rFonts w:ascii="Calibri" w:eastAsia="Times New Roman" w:hAnsi="Calibri" w:cs="Arial"/>
          <w:bCs/>
          <w:lang w:eastAsia="nb-NO"/>
        </w:rPr>
        <w:t xml:space="preserve">Identify the potential threats and risks and </w:t>
      </w:r>
      <w:r w:rsidR="00307990" w:rsidRPr="00A97C86">
        <w:rPr>
          <w:rFonts w:ascii="Calibri" w:eastAsia="Times New Roman" w:hAnsi="Calibri" w:cs="Arial"/>
          <w:bCs/>
          <w:lang w:eastAsia="nb-NO"/>
        </w:rPr>
        <w:t xml:space="preserve">show how </w:t>
      </w:r>
      <w:r w:rsidRPr="00A97C86">
        <w:rPr>
          <w:rFonts w:ascii="Calibri" w:eastAsia="Times New Roman" w:hAnsi="Calibri" w:cs="Arial"/>
          <w:bCs/>
          <w:lang w:eastAsia="nb-NO"/>
        </w:rPr>
        <w:t xml:space="preserve">these will be mitigated and addressed </w:t>
      </w:r>
      <w:r w:rsidR="00CE090C" w:rsidRPr="00A97C86">
        <w:rPr>
          <w:rFonts w:ascii="Calibri" w:eastAsia="Times New Roman" w:hAnsi="Calibri" w:cs="Arial"/>
          <w:bCs/>
          <w:lang w:eastAsia="nb-NO"/>
        </w:rPr>
        <w:t xml:space="preserve">by </w:t>
      </w:r>
      <w:r w:rsidR="00F41320" w:rsidRPr="00A97C86">
        <w:rPr>
          <w:rFonts w:ascii="Calibri" w:eastAsia="Times New Roman" w:hAnsi="Calibri" w:cs="Arial"/>
          <w:bCs/>
          <w:lang w:eastAsia="nb-NO"/>
        </w:rPr>
        <w:t xml:space="preserve">the </w:t>
      </w:r>
      <w:r w:rsidRPr="00A97C86">
        <w:rPr>
          <w:rFonts w:ascii="Calibri" w:eastAsia="Times New Roman" w:hAnsi="Calibri" w:cs="Arial"/>
          <w:bCs/>
          <w:lang w:eastAsia="nb-NO"/>
        </w:rPr>
        <w:t>project</w:t>
      </w:r>
      <w:r w:rsidR="00307990" w:rsidRPr="00A97C86">
        <w:rPr>
          <w:rFonts w:ascii="Calibri" w:eastAsia="Times New Roman" w:hAnsi="Calibri" w:cs="Arial"/>
          <w:bCs/>
          <w:lang w:eastAsia="nb-NO"/>
        </w:rPr>
        <w:t xml:space="preserve">. </w:t>
      </w:r>
      <w:r w:rsidR="00185E96" w:rsidRPr="00A97C86">
        <w:rPr>
          <w:rFonts w:ascii="Calibri" w:eastAsia="Times New Roman" w:hAnsi="Calibri" w:cs="Arial"/>
          <w:bCs/>
          <w:lang w:eastAsia="nb-NO"/>
        </w:rPr>
        <w:t>The application shall take into consideration a broad range of ris</w:t>
      </w:r>
      <w:r w:rsidR="007D3326">
        <w:rPr>
          <w:rFonts w:ascii="Calibri" w:eastAsia="Times New Roman" w:hAnsi="Calibri" w:cs="Arial"/>
          <w:bCs/>
          <w:lang w:eastAsia="nb-NO"/>
        </w:rPr>
        <w:t>k categories, for example: (i) W</w:t>
      </w:r>
      <w:r w:rsidR="00185E96" w:rsidRPr="00A97C86">
        <w:rPr>
          <w:rFonts w:ascii="Calibri" w:eastAsia="Times New Roman" w:hAnsi="Calibri" w:cs="Arial"/>
          <w:bCs/>
          <w:lang w:eastAsia="nb-NO"/>
        </w:rPr>
        <w:t>eak political support and ownership at national an</w:t>
      </w:r>
      <w:r w:rsidR="007D3326">
        <w:rPr>
          <w:rFonts w:ascii="Calibri" w:eastAsia="Times New Roman" w:hAnsi="Calibri" w:cs="Arial"/>
          <w:bCs/>
          <w:lang w:eastAsia="nb-NO"/>
        </w:rPr>
        <w:t>d local government level; (ii) I</w:t>
      </w:r>
      <w:r w:rsidR="00185E96" w:rsidRPr="00A97C86">
        <w:rPr>
          <w:rFonts w:ascii="Calibri" w:eastAsia="Times New Roman" w:hAnsi="Calibri" w:cs="Arial"/>
          <w:bCs/>
          <w:lang w:eastAsia="nb-NO"/>
        </w:rPr>
        <w:t xml:space="preserve">nadequate capacity of the recipient/executing agency to implement </w:t>
      </w:r>
      <w:r w:rsidR="007D3326">
        <w:rPr>
          <w:rFonts w:ascii="Calibri" w:eastAsia="Times New Roman" w:hAnsi="Calibri" w:cs="Arial"/>
          <w:bCs/>
          <w:lang w:eastAsia="nb-NO"/>
        </w:rPr>
        <w:t>the project effectively; (iii) P</w:t>
      </w:r>
      <w:r w:rsidR="00185E96" w:rsidRPr="00A97C86">
        <w:rPr>
          <w:rFonts w:ascii="Calibri" w:eastAsia="Times New Roman" w:hAnsi="Calibri" w:cs="Arial"/>
          <w:bCs/>
          <w:lang w:eastAsia="nb-NO"/>
        </w:rPr>
        <w:t>oor local response in c</w:t>
      </w:r>
      <w:r w:rsidR="007D3326">
        <w:rPr>
          <w:rFonts w:ascii="Calibri" w:eastAsia="Times New Roman" w:hAnsi="Calibri" w:cs="Arial"/>
          <w:bCs/>
          <w:lang w:eastAsia="nb-NO"/>
        </w:rPr>
        <w:t>ommunity driven projects, (iv) R</w:t>
      </w:r>
      <w:r w:rsidR="00185E96" w:rsidRPr="00A97C86">
        <w:rPr>
          <w:rFonts w:ascii="Calibri" w:eastAsia="Times New Roman" w:hAnsi="Calibri" w:cs="Arial"/>
          <w:bCs/>
          <w:lang w:eastAsia="nb-NO"/>
        </w:rPr>
        <w:t>isk of inappropriate technological solutions</w:t>
      </w:r>
      <w:r w:rsidR="00307990" w:rsidRPr="00A97C86">
        <w:rPr>
          <w:rFonts w:ascii="Calibri" w:eastAsia="Times New Roman" w:hAnsi="Calibri" w:cs="Arial"/>
          <w:bCs/>
          <w:lang w:eastAsia="nb-NO"/>
        </w:rPr>
        <w:t xml:space="preserve"> or cost overruns</w:t>
      </w:r>
      <w:r w:rsidR="00185E96" w:rsidRPr="00A97C86">
        <w:rPr>
          <w:rFonts w:ascii="Calibri" w:eastAsia="Times New Roman" w:hAnsi="Calibri" w:cs="Arial"/>
          <w:bCs/>
          <w:lang w:eastAsia="nb-NO"/>
        </w:rPr>
        <w:t xml:space="preserve">; (v) </w:t>
      </w:r>
      <w:r w:rsidR="007D3326">
        <w:rPr>
          <w:rFonts w:ascii="Calibri" w:eastAsia="Times New Roman" w:hAnsi="Calibri" w:cs="Arial"/>
          <w:bCs/>
          <w:lang w:eastAsia="nb-NO"/>
        </w:rPr>
        <w:t>L</w:t>
      </w:r>
      <w:r w:rsidR="00185E96" w:rsidRPr="00A97C86">
        <w:rPr>
          <w:rFonts w:ascii="Calibri" w:eastAsia="Times New Roman" w:hAnsi="Calibri" w:cs="Arial"/>
          <w:bCs/>
          <w:lang w:eastAsia="nb-NO"/>
        </w:rPr>
        <w:t xml:space="preserve">imited donor and investor </w:t>
      </w:r>
      <w:r w:rsidR="007D3326">
        <w:rPr>
          <w:rFonts w:ascii="Calibri" w:eastAsia="Times New Roman" w:hAnsi="Calibri" w:cs="Arial"/>
          <w:bCs/>
          <w:lang w:eastAsia="nb-NO"/>
        </w:rPr>
        <w:t xml:space="preserve">interest </w:t>
      </w:r>
      <w:r w:rsidR="00185E96" w:rsidRPr="00A97C86">
        <w:rPr>
          <w:rFonts w:ascii="Calibri" w:eastAsia="Times New Roman" w:hAnsi="Calibri" w:cs="Arial"/>
          <w:bCs/>
          <w:lang w:eastAsia="nb-NO"/>
        </w:rPr>
        <w:t xml:space="preserve">to finance up-scaling efforts and invest in </w:t>
      </w:r>
      <w:r w:rsidR="007D3326">
        <w:rPr>
          <w:rFonts w:ascii="Calibri" w:eastAsia="Times New Roman" w:hAnsi="Calibri" w:cs="Arial"/>
          <w:bCs/>
          <w:lang w:eastAsia="nb-NO"/>
        </w:rPr>
        <w:t xml:space="preserve">identified </w:t>
      </w:r>
      <w:r w:rsidR="00185E96" w:rsidRPr="00A97C86">
        <w:rPr>
          <w:rFonts w:ascii="Calibri" w:eastAsia="Times New Roman" w:hAnsi="Calibri" w:cs="Arial"/>
          <w:bCs/>
          <w:lang w:eastAsia="nb-NO"/>
        </w:rPr>
        <w:t>bankable projects</w:t>
      </w:r>
      <w:r w:rsidR="007D3326">
        <w:rPr>
          <w:rFonts w:ascii="Calibri" w:eastAsia="Times New Roman" w:hAnsi="Calibri" w:cs="Arial"/>
          <w:bCs/>
          <w:lang w:eastAsia="nb-NO"/>
        </w:rPr>
        <w:t>; (vi) R</w:t>
      </w:r>
      <w:r w:rsidR="00185E96" w:rsidRPr="00A97C86">
        <w:rPr>
          <w:rFonts w:ascii="Calibri" w:eastAsia="Times New Roman" w:hAnsi="Calibri" w:cs="Arial"/>
          <w:bCs/>
          <w:lang w:eastAsia="nb-NO"/>
        </w:rPr>
        <w:t xml:space="preserve">isks due to climate change and variations </w:t>
      </w:r>
      <w:r w:rsidR="007D3326">
        <w:rPr>
          <w:rFonts w:ascii="Calibri" w:eastAsia="Times New Roman" w:hAnsi="Calibri" w:cs="Arial"/>
          <w:bCs/>
          <w:lang w:eastAsia="nb-NO"/>
        </w:rPr>
        <w:t>such as</w:t>
      </w:r>
      <w:r w:rsidR="00185E96" w:rsidRPr="00A97C86">
        <w:rPr>
          <w:rFonts w:ascii="Calibri" w:eastAsia="Times New Roman" w:hAnsi="Calibri" w:cs="Arial"/>
          <w:bCs/>
          <w:lang w:eastAsia="nb-NO"/>
        </w:rPr>
        <w:t xml:space="preserve"> abnormal hydrological regimes</w:t>
      </w:r>
      <w:r w:rsidR="007D3326">
        <w:rPr>
          <w:rFonts w:ascii="Calibri" w:eastAsia="Times New Roman" w:hAnsi="Calibri" w:cs="Arial"/>
          <w:bCs/>
          <w:lang w:eastAsia="nb-NO"/>
        </w:rPr>
        <w:t>, water insecurity, and</w:t>
      </w:r>
      <w:r w:rsidR="00185E96" w:rsidRPr="00A97C86">
        <w:rPr>
          <w:rFonts w:ascii="Calibri" w:eastAsia="Times New Roman" w:hAnsi="Calibri" w:cs="Arial"/>
          <w:bCs/>
          <w:lang w:eastAsia="nb-NO"/>
        </w:rPr>
        <w:t xml:space="preserve"> </w:t>
      </w:r>
      <w:r w:rsidR="007D3326">
        <w:rPr>
          <w:rFonts w:ascii="Calibri" w:eastAsia="Times New Roman" w:hAnsi="Calibri" w:cs="Arial"/>
          <w:bCs/>
          <w:lang w:eastAsia="nb-NO"/>
        </w:rPr>
        <w:t>erosion problems; (vii) E</w:t>
      </w:r>
      <w:r w:rsidR="00185E96" w:rsidRPr="00A97C86">
        <w:rPr>
          <w:rFonts w:ascii="Calibri" w:eastAsia="Times New Roman" w:hAnsi="Calibri" w:cs="Arial"/>
          <w:bCs/>
          <w:lang w:eastAsia="nb-NO"/>
        </w:rPr>
        <w:t>nvironmental risks</w:t>
      </w:r>
      <w:r w:rsidR="007D3326">
        <w:rPr>
          <w:rFonts w:ascii="Calibri" w:eastAsia="Times New Roman" w:hAnsi="Calibri" w:cs="Arial"/>
          <w:bCs/>
          <w:lang w:eastAsia="nb-NO"/>
        </w:rPr>
        <w:t>; and (ix) R</w:t>
      </w:r>
      <w:r w:rsidR="00307990" w:rsidRPr="00A97C86">
        <w:rPr>
          <w:rFonts w:ascii="Calibri" w:eastAsia="Times New Roman" w:hAnsi="Calibri" w:cs="Arial"/>
          <w:bCs/>
          <w:lang w:eastAsia="nb-NO"/>
        </w:rPr>
        <w:t>isk</w:t>
      </w:r>
      <w:r w:rsidRPr="00A97C86">
        <w:rPr>
          <w:rFonts w:ascii="Calibri" w:eastAsia="Times New Roman" w:hAnsi="Calibri" w:cs="Arial"/>
          <w:bCs/>
          <w:lang w:eastAsia="nb-NO"/>
        </w:rPr>
        <w:t>s</w:t>
      </w:r>
      <w:r w:rsidR="00307990" w:rsidRPr="00A97C86">
        <w:rPr>
          <w:rFonts w:ascii="Calibri" w:eastAsia="Times New Roman" w:hAnsi="Calibri" w:cs="Arial"/>
          <w:bCs/>
          <w:lang w:eastAsia="nb-NO"/>
        </w:rPr>
        <w:t xml:space="preserve"> related to project sustainability (</w:t>
      </w:r>
      <w:r w:rsidR="007D3326">
        <w:rPr>
          <w:rFonts w:ascii="Calibri" w:eastAsia="Times New Roman" w:hAnsi="Calibri" w:cs="Arial"/>
          <w:bCs/>
          <w:lang w:eastAsia="nb-NO"/>
        </w:rPr>
        <w:t xml:space="preserve">post-project </w:t>
      </w:r>
      <w:r w:rsidR="00307990" w:rsidRPr="00A97C86">
        <w:rPr>
          <w:rFonts w:ascii="Calibri" w:eastAsia="Times New Roman" w:hAnsi="Calibri" w:cs="Arial"/>
          <w:bCs/>
          <w:lang w:eastAsia="nb-NO"/>
        </w:rPr>
        <w:t xml:space="preserve">management, cost recovery, </w:t>
      </w:r>
      <w:r w:rsidRPr="00A97C86">
        <w:rPr>
          <w:rFonts w:ascii="Calibri" w:eastAsia="Times New Roman" w:hAnsi="Calibri" w:cs="Arial"/>
          <w:bCs/>
          <w:lang w:eastAsia="nb-NO"/>
        </w:rPr>
        <w:t xml:space="preserve">and </w:t>
      </w:r>
      <w:r w:rsidR="00FA66A7">
        <w:rPr>
          <w:rFonts w:ascii="Calibri" w:eastAsia="Times New Roman" w:hAnsi="Calibri" w:cs="Arial"/>
          <w:bCs/>
          <w:lang w:eastAsia="nb-NO"/>
        </w:rPr>
        <w:t>o</w:t>
      </w:r>
      <w:r w:rsidR="005A3B57" w:rsidRPr="00A97C86">
        <w:rPr>
          <w:rFonts w:ascii="Calibri" w:eastAsia="Times New Roman" w:hAnsi="Calibri" w:cs="Arial"/>
          <w:bCs/>
          <w:lang w:eastAsia="nb-NO"/>
        </w:rPr>
        <w:t xml:space="preserve">peration </w:t>
      </w:r>
      <w:r w:rsidR="00307990" w:rsidRPr="00A97C86">
        <w:rPr>
          <w:rFonts w:ascii="Calibri" w:eastAsia="Times New Roman" w:hAnsi="Calibri" w:cs="Arial"/>
          <w:bCs/>
          <w:lang w:eastAsia="nb-NO"/>
        </w:rPr>
        <w:t>&amp;</w:t>
      </w:r>
      <w:r w:rsidRPr="00A97C86">
        <w:rPr>
          <w:rFonts w:ascii="Calibri" w:eastAsia="Times New Roman" w:hAnsi="Calibri" w:cs="Arial"/>
          <w:bCs/>
          <w:lang w:eastAsia="nb-NO"/>
        </w:rPr>
        <w:t xml:space="preserve"> </w:t>
      </w:r>
      <w:r w:rsidR="00FA66A7">
        <w:rPr>
          <w:rFonts w:ascii="Calibri" w:eastAsia="Times New Roman" w:hAnsi="Calibri" w:cs="Arial"/>
          <w:bCs/>
          <w:lang w:eastAsia="nb-NO"/>
        </w:rPr>
        <w:t>m</w:t>
      </w:r>
      <w:r w:rsidR="005A3B57" w:rsidRPr="00A97C86">
        <w:rPr>
          <w:rFonts w:ascii="Calibri" w:eastAsia="Times New Roman" w:hAnsi="Calibri" w:cs="Arial"/>
          <w:bCs/>
          <w:lang w:eastAsia="nb-NO"/>
        </w:rPr>
        <w:t>aintenance</w:t>
      </w:r>
      <w:r w:rsidR="005E3EAE">
        <w:rPr>
          <w:rFonts w:ascii="Calibri" w:eastAsia="Times New Roman" w:hAnsi="Calibri" w:cs="Arial"/>
          <w:bCs/>
          <w:lang w:eastAsia="nb-NO"/>
        </w:rPr>
        <w:t>)</w:t>
      </w:r>
      <w:r w:rsidRPr="00A97C86">
        <w:rPr>
          <w:rFonts w:ascii="Calibri" w:eastAsia="Times New Roman" w:hAnsi="Calibri" w:cs="Arial"/>
          <w:bCs/>
          <w:lang w:eastAsia="nb-NO"/>
        </w:rPr>
        <w:t>.</w:t>
      </w:r>
      <w:r w:rsidR="00185E96" w:rsidRPr="00A97C86">
        <w:rPr>
          <w:rFonts w:ascii="Calibri" w:eastAsia="Times New Roman" w:hAnsi="Calibri" w:cs="Arial"/>
          <w:bCs/>
          <w:lang w:eastAsia="nb-NO"/>
        </w:rPr>
        <w:t xml:space="preserve"> </w:t>
      </w:r>
      <w:r w:rsidR="00636227">
        <w:rPr>
          <w:rFonts w:ascii="Calibri" w:eastAsia="Times New Roman" w:hAnsi="Calibri" w:cs="Arial"/>
          <w:bCs/>
          <w:lang w:eastAsia="nb-NO"/>
        </w:rPr>
        <w:t>The r</w:t>
      </w:r>
      <w:r w:rsidR="00307990" w:rsidRPr="00A97C86">
        <w:rPr>
          <w:rFonts w:ascii="Calibri" w:eastAsia="Times New Roman" w:hAnsi="Calibri" w:cs="Arial"/>
          <w:bCs/>
          <w:lang w:eastAsia="nb-NO"/>
        </w:rPr>
        <w:t xml:space="preserve">isk </w:t>
      </w:r>
      <w:r w:rsidR="00307990" w:rsidRPr="00A97C86">
        <w:rPr>
          <w:rFonts w:ascii="Calibri" w:eastAsia="Times New Roman" w:hAnsi="Calibri" w:cs="Arial"/>
          <w:bCs/>
          <w:lang w:eastAsia="nb-NO"/>
        </w:rPr>
        <w:lastRenderedPageBreak/>
        <w:t>assessment should be fact</w:t>
      </w:r>
      <w:r w:rsidRPr="00A97C86">
        <w:rPr>
          <w:rFonts w:ascii="Calibri" w:eastAsia="Times New Roman" w:hAnsi="Calibri" w:cs="Arial"/>
          <w:bCs/>
          <w:lang w:eastAsia="nb-NO"/>
        </w:rPr>
        <w:t>-</w:t>
      </w:r>
      <w:r w:rsidR="00307990" w:rsidRPr="00A97C86">
        <w:rPr>
          <w:rFonts w:ascii="Calibri" w:eastAsia="Times New Roman" w:hAnsi="Calibri" w:cs="Arial"/>
          <w:bCs/>
          <w:lang w:eastAsia="nb-NO"/>
        </w:rPr>
        <w:t xml:space="preserve">based and be done to enable project designers to </w:t>
      </w:r>
      <w:r w:rsidR="007D3326">
        <w:rPr>
          <w:rFonts w:ascii="Calibri" w:eastAsia="Times New Roman" w:hAnsi="Calibri" w:cs="Arial"/>
          <w:bCs/>
          <w:lang w:eastAsia="nb-NO"/>
        </w:rPr>
        <w:t>assess</w:t>
      </w:r>
      <w:r w:rsidR="00307990" w:rsidRPr="00A97C86">
        <w:rPr>
          <w:rFonts w:ascii="Calibri" w:eastAsia="Times New Roman" w:hAnsi="Calibri" w:cs="Arial"/>
          <w:bCs/>
          <w:lang w:eastAsia="nb-NO"/>
        </w:rPr>
        <w:t xml:space="preserve"> key variables that influence project performance and impacts. </w:t>
      </w:r>
      <w:r w:rsidR="00636227">
        <w:rPr>
          <w:rFonts w:ascii="Calibri" w:eastAsia="Times New Roman" w:hAnsi="Calibri" w:cs="Arial"/>
          <w:bCs/>
          <w:lang w:eastAsia="nb-NO"/>
        </w:rPr>
        <w:t>It</w:t>
      </w:r>
      <w:r w:rsidR="00307990" w:rsidRPr="00A97C86">
        <w:rPr>
          <w:rFonts w:ascii="Calibri" w:eastAsia="Times New Roman" w:hAnsi="Calibri" w:cs="Arial"/>
          <w:bCs/>
          <w:lang w:eastAsia="nb-NO"/>
        </w:rPr>
        <w:t xml:space="preserve"> shall addr</w:t>
      </w:r>
      <w:r w:rsidR="007D3326">
        <w:rPr>
          <w:rFonts w:ascii="Calibri" w:eastAsia="Times New Roman" w:hAnsi="Calibri" w:cs="Arial"/>
          <w:bCs/>
          <w:lang w:eastAsia="nb-NO"/>
        </w:rPr>
        <w:t xml:space="preserve">ess the </w:t>
      </w:r>
      <w:r w:rsidR="00307990" w:rsidRPr="00A97C86">
        <w:rPr>
          <w:rFonts w:ascii="Calibri" w:eastAsia="Times New Roman" w:hAnsi="Calibri" w:cs="Arial"/>
          <w:bCs/>
          <w:lang w:eastAsia="nb-NO"/>
        </w:rPr>
        <w:t>likelihood of each threat</w:t>
      </w:r>
      <w:r w:rsidR="007D3326">
        <w:rPr>
          <w:rFonts w:ascii="Calibri" w:eastAsia="Times New Roman" w:hAnsi="Calibri" w:cs="Arial"/>
          <w:bCs/>
          <w:lang w:eastAsia="nb-NO"/>
        </w:rPr>
        <w:t xml:space="preserve">, </w:t>
      </w:r>
      <w:r w:rsidR="00307990" w:rsidRPr="00A97C86">
        <w:rPr>
          <w:rFonts w:ascii="Calibri" w:eastAsia="Times New Roman" w:hAnsi="Calibri" w:cs="Arial"/>
          <w:bCs/>
          <w:lang w:eastAsia="nb-NO"/>
        </w:rPr>
        <w:t>its significance for the project</w:t>
      </w:r>
      <w:r w:rsidR="007D3326">
        <w:rPr>
          <w:rFonts w:ascii="Calibri" w:eastAsia="Times New Roman" w:hAnsi="Calibri" w:cs="Arial"/>
          <w:bCs/>
          <w:lang w:eastAsia="nb-NO"/>
        </w:rPr>
        <w:t>,</w:t>
      </w:r>
      <w:r w:rsidR="00307990" w:rsidRPr="00A97C86">
        <w:rPr>
          <w:rFonts w:ascii="Calibri" w:eastAsia="Times New Roman" w:hAnsi="Calibri" w:cs="Arial"/>
          <w:bCs/>
          <w:lang w:eastAsia="nb-NO"/>
        </w:rPr>
        <w:t xml:space="preserve"> and how the project will mitigate each risk</w:t>
      </w:r>
      <w:r w:rsidR="007D3326">
        <w:rPr>
          <w:rFonts w:ascii="Calibri" w:eastAsia="Times New Roman" w:hAnsi="Calibri" w:cs="Arial"/>
          <w:bCs/>
          <w:lang w:eastAsia="nb-NO"/>
        </w:rPr>
        <w:t>.</w:t>
      </w:r>
      <w:r w:rsidR="00307990" w:rsidRPr="00A97C86">
        <w:rPr>
          <w:rFonts w:ascii="Calibri" w:eastAsia="Times New Roman" w:hAnsi="Calibri" w:cs="Arial"/>
          <w:bCs/>
          <w:lang w:eastAsia="nb-NO"/>
        </w:rPr>
        <w:t xml:space="preserve"> </w:t>
      </w:r>
    </w:p>
    <w:p w:rsidR="009A5BC9" w:rsidRPr="00A97C86" w:rsidRDefault="009A5BC9" w:rsidP="009A5BC9">
      <w:pPr>
        <w:spacing w:after="0"/>
        <w:jc w:val="both"/>
        <w:rPr>
          <w:rFonts w:ascii="Calibri" w:eastAsia="Times New Roman" w:hAnsi="Calibri" w:cs="Arial"/>
          <w:b/>
          <w:bCs/>
          <w:lang w:eastAsia="nb-NO"/>
        </w:rPr>
      </w:pPr>
    </w:p>
    <w:p w:rsidR="00556250" w:rsidRPr="00A97C86" w:rsidRDefault="00D43554" w:rsidP="005B77B4">
      <w:pPr>
        <w:spacing w:after="0"/>
        <w:jc w:val="both"/>
        <w:rPr>
          <w:rFonts w:ascii="Calibri" w:eastAsia="Times New Roman" w:hAnsi="Calibri" w:cs="Arial"/>
          <w:b/>
          <w:bCs/>
          <w:lang w:eastAsia="nb-NO"/>
        </w:rPr>
      </w:pPr>
      <w:r w:rsidRPr="00A97C86">
        <w:rPr>
          <w:rFonts w:ascii="Calibri" w:eastAsia="Times New Roman" w:hAnsi="Calibri" w:cs="Arial"/>
          <w:b/>
          <w:bCs/>
          <w:lang w:eastAsia="nb-NO"/>
        </w:rPr>
        <w:t xml:space="preserve">2.6 </w:t>
      </w:r>
      <w:r w:rsidR="005B77B4" w:rsidRPr="00201DE5">
        <w:rPr>
          <w:rFonts w:ascii="Calibri" w:eastAsia="Times New Roman" w:hAnsi="Calibri" w:cs="Arial"/>
          <w:b/>
          <w:bCs/>
          <w:lang w:eastAsia="nb-NO"/>
        </w:rPr>
        <w:t>Climate change, environmental protection, gender and social equity aspects</w:t>
      </w:r>
      <w:r w:rsidR="005B77B4">
        <w:rPr>
          <w:rFonts w:ascii="Calibri" w:eastAsia="Times New Roman" w:hAnsi="Calibri" w:cs="Arial"/>
          <w:b/>
          <w:bCs/>
          <w:lang w:eastAsia="nb-NO"/>
        </w:rPr>
        <w:t xml:space="preserve"> </w:t>
      </w:r>
      <w:r w:rsidR="007926DB" w:rsidRPr="00A97C86">
        <w:rPr>
          <w:rFonts w:ascii="Calibri" w:eastAsia="Times New Roman" w:hAnsi="Calibri" w:cs="Arial"/>
          <w:b/>
          <w:bCs/>
          <w:lang w:eastAsia="nb-NO"/>
        </w:rPr>
        <w:t xml:space="preserve"> </w:t>
      </w:r>
    </w:p>
    <w:p w:rsidR="009F475E" w:rsidRDefault="009A6F70" w:rsidP="005C577B">
      <w:pPr>
        <w:spacing w:after="0"/>
        <w:jc w:val="both"/>
        <w:rPr>
          <w:rFonts w:ascii="Calibri" w:eastAsia="Times New Roman" w:hAnsi="Calibri" w:cs="Arial"/>
          <w:lang w:eastAsia="nb-NO"/>
        </w:rPr>
      </w:pPr>
      <w:r>
        <w:rPr>
          <w:rFonts w:ascii="Calibri" w:eastAsia="Times New Roman" w:hAnsi="Calibri" w:cs="Arial"/>
          <w:lang w:eastAsia="nb-NO"/>
        </w:rPr>
        <w:t>C</w:t>
      </w:r>
      <w:r w:rsidR="008C766A">
        <w:rPr>
          <w:rFonts w:ascii="Calibri" w:eastAsia="Times New Roman" w:hAnsi="Calibri" w:cs="Arial"/>
          <w:lang w:eastAsia="nb-NO"/>
        </w:rPr>
        <w:t>ommitted to promoting the sustainable development of the water sector</w:t>
      </w:r>
      <w:r>
        <w:rPr>
          <w:rFonts w:ascii="Calibri" w:eastAsia="Times New Roman" w:hAnsi="Calibri" w:cs="Arial"/>
          <w:lang w:eastAsia="nb-NO"/>
        </w:rPr>
        <w:t xml:space="preserve">, the AWF ensures </w:t>
      </w:r>
      <w:r w:rsidR="00841ACD">
        <w:rPr>
          <w:rFonts w:ascii="Calibri" w:eastAsia="Times New Roman" w:hAnsi="Calibri" w:cs="Arial"/>
          <w:lang w:eastAsia="nb-NO"/>
        </w:rPr>
        <w:t xml:space="preserve">that </w:t>
      </w:r>
      <w:r w:rsidR="00D86E68">
        <w:rPr>
          <w:rFonts w:ascii="Calibri" w:eastAsia="Times New Roman" w:hAnsi="Calibri" w:cs="Arial"/>
          <w:lang w:eastAsia="nb-NO"/>
        </w:rPr>
        <w:t xml:space="preserve">climate </w:t>
      </w:r>
      <w:proofErr w:type="gramStart"/>
      <w:r w:rsidR="00D86E68">
        <w:rPr>
          <w:rFonts w:ascii="Calibri" w:eastAsia="Times New Roman" w:hAnsi="Calibri" w:cs="Arial"/>
          <w:lang w:eastAsia="nb-NO"/>
        </w:rPr>
        <w:t>change,</w:t>
      </w:r>
      <w:proofErr w:type="gramEnd"/>
      <w:r w:rsidR="00D86E68">
        <w:rPr>
          <w:rFonts w:ascii="Calibri" w:eastAsia="Times New Roman" w:hAnsi="Calibri" w:cs="Arial"/>
          <w:lang w:eastAsia="nb-NO"/>
        </w:rPr>
        <w:t xml:space="preserve"> environmental protection, gender and social equity</w:t>
      </w:r>
      <w:r>
        <w:rPr>
          <w:rFonts w:ascii="Calibri" w:eastAsia="Times New Roman" w:hAnsi="Calibri" w:cs="Arial"/>
          <w:lang w:eastAsia="nb-NO"/>
        </w:rPr>
        <w:t xml:space="preserve"> </w:t>
      </w:r>
      <w:r w:rsidR="005B77B4">
        <w:rPr>
          <w:rFonts w:ascii="Calibri" w:eastAsia="Times New Roman" w:hAnsi="Calibri" w:cs="Arial"/>
          <w:lang w:eastAsia="nb-NO"/>
        </w:rPr>
        <w:t xml:space="preserve">issues </w:t>
      </w:r>
      <w:r w:rsidR="00841ACD">
        <w:rPr>
          <w:rFonts w:ascii="Calibri" w:eastAsia="Times New Roman" w:hAnsi="Calibri" w:cs="Arial"/>
          <w:lang w:eastAsia="nb-NO"/>
        </w:rPr>
        <w:t>are properly</w:t>
      </w:r>
      <w:r>
        <w:rPr>
          <w:rFonts w:ascii="Calibri" w:eastAsia="Times New Roman" w:hAnsi="Calibri" w:cs="Arial"/>
          <w:lang w:eastAsia="nb-NO"/>
        </w:rPr>
        <w:t xml:space="preserve"> addressed</w:t>
      </w:r>
      <w:r w:rsidR="002139E6">
        <w:rPr>
          <w:rFonts w:ascii="Calibri" w:eastAsia="Times New Roman" w:hAnsi="Calibri" w:cs="Arial"/>
          <w:lang w:eastAsia="nb-NO"/>
        </w:rPr>
        <w:t xml:space="preserve"> throughout its portfolio</w:t>
      </w:r>
      <w:r w:rsidR="008C766A">
        <w:rPr>
          <w:rFonts w:ascii="Calibri" w:eastAsia="Times New Roman" w:hAnsi="Calibri" w:cs="Arial"/>
          <w:lang w:eastAsia="nb-NO"/>
        </w:rPr>
        <w:t>.</w:t>
      </w:r>
      <w:r w:rsidR="00D86E68">
        <w:rPr>
          <w:rFonts w:ascii="Calibri" w:eastAsia="Times New Roman" w:hAnsi="Calibri" w:cs="Arial"/>
          <w:lang w:eastAsia="nb-NO"/>
        </w:rPr>
        <w:t xml:space="preserve"> </w:t>
      </w:r>
      <w:r w:rsidR="002139E6">
        <w:rPr>
          <w:rFonts w:ascii="Calibri" w:eastAsia="Times New Roman" w:hAnsi="Calibri" w:cs="Arial"/>
          <w:lang w:eastAsia="nb-NO"/>
        </w:rPr>
        <w:t xml:space="preserve">To that effect, </w:t>
      </w:r>
      <w:r w:rsidR="008C766A">
        <w:rPr>
          <w:rFonts w:ascii="Calibri" w:eastAsia="Times New Roman" w:hAnsi="Calibri" w:cs="Arial"/>
          <w:lang w:eastAsia="nb-NO"/>
        </w:rPr>
        <w:t>AWF</w:t>
      </w:r>
      <w:r w:rsidR="00D86E68">
        <w:rPr>
          <w:rFonts w:ascii="Calibri" w:eastAsia="Times New Roman" w:hAnsi="Calibri" w:cs="Arial"/>
          <w:lang w:eastAsia="nb-NO"/>
        </w:rPr>
        <w:t xml:space="preserve"> </w:t>
      </w:r>
      <w:r w:rsidR="002139E6">
        <w:rPr>
          <w:rFonts w:ascii="Calibri" w:eastAsia="Times New Roman" w:hAnsi="Calibri" w:cs="Arial"/>
          <w:lang w:eastAsia="nb-NO"/>
        </w:rPr>
        <w:t xml:space="preserve">will </w:t>
      </w:r>
      <w:r w:rsidR="005C577B">
        <w:rPr>
          <w:rFonts w:ascii="Calibri" w:eastAsia="Times New Roman" w:hAnsi="Calibri" w:cs="Arial"/>
          <w:lang w:eastAsia="nb-NO"/>
        </w:rPr>
        <w:t>highly regard project</w:t>
      </w:r>
      <w:r w:rsidR="008C766A">
        <w:rPr>
          <w:rFonts w:ascii="Calibri" w:eastAsia="Times New Roman" w:hAnsi="Calibri" w:cs="Arial"/>
          <w:lang w:eastAsia="nb-NO"/>
        </w:rPr>
        <w:t xml:space="preserve"> proposals that effectively take into </w:t>
      </w:r>
      <w:r w:rsidR="008C766A" w:rsidRPr="00841ACD">
        <w:rPr>
          <w:rFonts w:ascii="Calibri" w:eastAsia="Times New Roman" w:hAnsi="Calibri" w:cs="Arial"/>
          <w:lang w:eastAsia="nb-NO"/>
        </w:rPr>
        <w:t xml:space="preserve">account </w:t>
      </w:r>
      <w:r w:rsidR="002B51B3" w:rsidRPr="00841ACD">
        <w:rPr>
          <w:rFonts w:ascii="Calibri" w:eastAsia="Times New Roman" w:hAnsi="Calibri" w:cs="Arial"/>
          <w:lang w:eastAsia="nb-NO"/>
        </w:rPr>
        <w:t>one or several</w:t>
      </w:r>
      <w:r w:rsidR="008C766A">
        <w:rPr>
          <w:rFonts w:ascii="Calibri" w:eastAsia="Times New Roman" w:hAnsi="Calibri" w:cs="Arial"/>
          <w:lang w:eastAsia="nb-NO"/>
        </w:rPr>
        <w:t xml:space="preserve"> </w:t>
      </w:r>
      <w:r w:rsidR="00D86E68">
        <w:rPr>
          <w:rFonts w:ascii="Calibri" w:eastAsia="Times New Roman" w:hAnsi="Calibri" w:cs="Arial"/>
          <w:lang w:eastAsia="nb-NO"/>
        </w:rPr>
        <w:t>of these</w:t>
      </w:r>
      <w:r w:rsidR="008C766A">
        <w:rPr>
          <w:rFonts w:ascii="Calibri" w:eastAsia="Times New Roman" w:hAnsi="Calibri" w:cs="Arial"/>
          <w:lang w:eastAsia="nb-NO"/>
        </w:rPr>
        <w:t xml:space="preserve"> </w:t>
      </w:r>
      <w:r w:rsidR="00D86E68">
        <w:rPr>
          <w:rFonts w:ascii="Calibri" w:eastAsia="Times New Roman" w:hAnsi="Calibri" w:cs="Arial"/>
          <w:lang w:eastAsia="nb-NO"/>
        </w:rPr>
        <w:t>issues.</w:t>
      </w:r>
      <w:r w:rsidR="008C766A">
        <w:rPr>
          <w:rFonts w:ascii="Calibri" w:eastAsia="Times New Roman" w:hAnsi="Calibri" w:cs="Arial"/>
          <w:lang w:eastAsia="nb-NO"/>
        </w:rPr>
        <w:t xml:space="preserve">  </w:t>
      </w:r>
    </w:p>
    <w:p w:rsidR="001A074A" w:rsidRPr="00841ACD" w:rsidRDefault="001A074A" w:rsidP="00841ACD">
      <w:pPr>
        <w:spacing w:after="0"/>
        <w:jc w:val="both"/>
        <w:rPr>
          <w:rFonts w:ascii="Calibri" w:eastAsia="Times New Roman" w:hAnsi="Calibri" w:cs="Arial"/>
          <w:b/>
          <w:u w:val="single"/>
          <w:lang w:eastAsia="nb-NO"/>
        </w:rPr>
      </w:pPr>
    </w:p>
    <w:p w:rsidR="00A278ED" w:rsidRPr="008F4315" w:rsidRDefault="001A074A" w:rsidP="001A074A">
      <w:pPr>
        <w:spacing w:after="0"/>
        <w:jc w:val="both"/>
        <w:rPr>
          <w:rFonts w:ascii="Calibri" w:eastAsia="Times New Roman" w:hAnsi="Calibri" w:cs="Arial"/>
          <w:b/>
          <w:lang w:eastAsia="nb-NO"/>
        </w:rPr>
      </w:pPr>
      <w:r w:rsidRPr="008F4315">
        <w:rPr>
          <w:rFonts w:ascii="Calibri" w:eastAsia="Times New Roman" w:hAnsi="Calibri" w:cs="Arial"/>
          <w:b/>
          <w:bCs/>
          <w:lang w:eastAsia="nb-NO"/>
        </w:rPr>
        <w:t>Gender and Social Equity</w:t>
      </w:r>
    </w:p>
    <w:p w:rsidR="00A278ED" w:rsidRPr="008F4315" w:rsidRDefault="00A278ED" w:rsidP="005B77B4">
      <w:pPr>
        <w:pStyle w:val="ListParagraph"/>
        <w:numPr>
          <w:ilvl w:val="0"/>
          <w:numId w:val="28"/>
        </w:numPr>
        <w:spacing w:after="0"/>
        <w:jc w:val="both"/>
        <w:rPr>
          <w:rFonts w:ascii="Calibri" w:eastAsia="Times New Roman" w:hAnsi="Calibri" w:cs="Arial"/>
          <w:bCs/>
          <w:u w:val="single"/>
          <w:lang w:eastAsia="nb-NO"/>
        </w:rPr>
      </w:pPr>
      <w:proofErr w:type="gramStart"/>
      <w:r w:rsidRPr="00636227">
        <w:rPr>
          <w:rFonts w:ascii="Calibri" w:eastAsia="Times New Roman" w:hAnsi="Calibri" w:cs="Arial"/>
          <w:bCs/>
          <w:lang w:eastAsia="nb-NO"/>
        </w:rPr>
        <w:t xml:space="preserve">Present the project related </w:t>
      </w:r>
      <w:r w:rsidRPr="008F4315">
        <w:rPr>
          <w:rFonts w:ascii="Calibri" w:eastAsia="Times New Roman" w:hAnsi="Calibri" w:cs="Arial"/>
          <w:bCs/>
          <w:lang w:eastAsia="nb-NO"/>
        </w:rPr>
        <w:t>gender and social equity</w:t>
      </w:r>
      <w:r w:rsidRPr="00636227">
        <w:rPr>
          <w:rFonts w:ascii="Calibri" w:eastAsia="Times New Roman" w:hAnsi="Calibri" w:cs="Arial"/>
          <w:bCs/>
          <w:lang w:eastAsia="nb-NO"/>
        </w:rPr>
        <w:t xml:space="preserve"> issues (also indicating the positive impacts and benefits) in short</w:t>
      </w:r>
      <w:proofErr w:type="gramEnd"/>
      <w:r w:rsidRPr="00636227">
        <w:rPr>
          <w:rFonts w:ascii="Calibri" w:eastAsia="Times New Roman" w:hAnsi="Calibri" w:cs="Arial"/>
          <w:bCs/>
          <w:lang w:eastAsia="nb-NO"/>
        </w:rPr>
        <w:t xml:space="preserve">, </w:t>
      </w:r>
      <w:proofErr w:type="gramStart"/>
      <w:r w:rsidRPr="00636227">
        <w:rPr>
          <w:rFonts w:ascii="Calibri" w:eastAsia="Times New Roman" w:hAnsi="Calibri" w:cs="Arial"/>
          <w:bCs/>
          <w:lang w:eastAsia="nb-NO"/>
        </w:rPr>
        <w:t>medium and long term perspective</w:t>
      </w:r>
      <w:proofErr w:type="gramEnd"/>
      <w:r w:rsidRPr="00636227">
        <w:rPr>
          <w:rFonts w:ascii="Calibri" w:eastAsia="Times New Roman" w:hAnsi="Calibri" w:cs="Arial"/>
          <w:bCs/>
          <w:lang w:eastAsia="nb-NO"/>
        </w:rPr>
        <w:t>.</w:t>
      </w:r>
      <w:r>
        <w:rPr>
          <w:rFonts w:ascii="Calibri" w:eastAsia="Times New Roman" w:hAnsi="Calibri" w:cs="Arial"/>
          <w:lang w:eastAsia="nb-NO"/>
        </w:rPr>
        <w:br/>
      </w:r>
      <w:r>
        <w:rPr>
          <w:rFonts w:ascii="Calibri" w:eastAsia="Times New Roman" w:hAnsi="Calibri" w:cs="Arial"/>
          <w:lang w:eastAsia="nb-NO"/>
        </w:rPr>
        <w:br/>
      </w:r>
      <w:r w:rsidR="002B51B3" w:rsidRPr="008F4315">
        <w:rPr>
          <w:rFonts w:ascii="Calibri" w:eastAsia="Times New Roman" w:hAnsi="Calibri" w:cs="Arial"/>
          <w:bCs/>
          <w:u w:val="single"/>
          <w:lang w:eastAsia="nb-NO"/>
        </w:rPr>
        <w:t>Guiding questions</w:t>
      </w:r>
      <w:r w:rsidR="00103B74">
        <w:rPr>
          <w:rFonts w:ascii="Calibri" w:eastAsia="Times New Roman" w:hAnsi="Calibri" w:cs="Arial"/>
          <w:bCs/>
          <w:u w:val="single"/>
          <w:lang w:eastAsia="nb-NO"/>
        </w:rPr>
        <w:t>:</w:t>
      </w:r>
      <w:r w:rsidR="00442B67" w:rsidRPr="008F4315">
        <w:rPr>
          <w:rFonts w:ascii="Calibri" w:eastAsia="Times New Roman" w:hAnsi="Calibri" w:cs="Arial"/>
          <w:bCs/>
          <w:u w:val="single"/>
          <w:lang w:eastAsia="nb-NO"/>
        </w:rPr>
        <w:t xml:space="preserve"> </w:t>
      </w:r>
    </w:p>
    <w:p w:rsidR="00F97E39" w:rsidRDefault="009F48BF" w:rsidP="00BC6024">
      <w:pPr>
        <w:pStyle w:val="ListParagraph"/>
        <w:numPr>
          <w:ilvl w:val="0"/>
          <w:numId w:val="40"/>
        </w:numPr>
        <w:spacing w:after="0"/>
        <w:jc w:val="both"/>
        <w:rPr>
          <w:rFonts w:ascii="Calibri" w:eastAsia="Times New Roman" w:hAnsi="Calibri" w:cs="Arial"/>
          <w:lang w:eastAsia="nb-NO"/>
        </w:rPr>
      </w:pPr>
      <w:r>
        <w:rPr>
          <w:rFonts w:ascii="Calibri" w:eastAsia="Times New Roman" w:hAnsi="Calibri" w:cs="Arial"/>
          <w:lang w:eastAsia="nb-NO"/>
        </w:rPr>
        <w:t xml:space="preserve">Does the project design include </w:t>
      </w:r>
      <w:r w:rsidR="002B51B3" w:rsidRPr="00857627">
        <w:rPr>
          <w:rFonts w:ascii="Calibri" w:eastAsia="Times New Roman" w:hAnsi="Calibri" w:cs="Arial"/>
          <w:bCs/>
          <w:lang w:eastAsia="nb-NO"/>
        </w:rPr>
        <w:t>specific</w:t>
      </w:r>
      <w:r w:rsidRPr="00857627">
        <w:rPr>
          <w:rFonts w:ascii="Calibri" w:eastAsia="Times New Roman" w:hAnsi="Calibri" w:cs="Arial"/>
          <w:bCs/>
          <w:lang w:eastAsia="nb-NO"/>
        </w:rPr>
        <w:t xml:space="preserve"> </w:t>
      </w:r>
      <w:r>
        <w:rPr>
          <w:rFonts w:ascii="Calibri" w:eastAsia="Times New Roman" w:hAnsi="Calibri" w:cs="Arial"/>
          <w:lang w:eastAsia="nb-NO"/>
        </w:rPr>
        <w:t xml:space="preserve">benefits and </w:t>
      </w:r>
      <w:r w:rsidR="00A278ED">
        <w:rPr>
          <w:rFonts w:ascii="Calibri" w:eastAsia="Times New Roman" w:hAnsi="Calibri" w:cs="Arial"/>
          <w:lang w:eastAsia="nb-NO"/>
        </w:rPr>
        <w:t>gains for women/</w:t>
      </w:r>
      <w:r>
        <w:rPr>
          <w:rFonts w:ascii="Calibri" w:eastAsia="Times New Roman" w:hAnsi="Calibri" w:cs="Arial"/>
          <w:lang w:eastAsia="nb-NO"/>
        </w:rPr>
        <w:t>girls</w:t>
      </w:r>
      <w:r w:rsidR="00A278ED">
        <w:rPr>
          <w:rFonts w:ascii="Calibri" w:eastAsia="Times New Roman" w:hAnsi="Calibri" w:cs="Arial"/>
          <w:lang w:eastAsia="nb-NO"/>
        </w:rPr>
        <w:t>/poor/young people/</w:t>
      </w:r>
      <w:r w:rsidR="005771D4">
        <w:rPr>
          <w:rFonts w:ascii="Calibri" w:eastAsia="Times New Roman" w:hAnsi="Calibri" w:cs="Arial"/>
          <w:lang w:eastAsia="nb-NO"/>
        </w:rPr>
        <w:t>vulnerable communities</w:t>
      </w:r>
      <w:r w:rsidR="005C51E3">
        <w:rPr>
          <w:rFonts w:ascii="Calibri" w:eastAsia="Times New Roman" w:hAnsi="Calibri" w:cs="Arial"/>
          <w:lang w:eastAsia="nb-NO"/>
        </w:rPr>
        <w:t xml:space="preserve"> </w:t>
      </w:r>
      <w:r w:rsidR="00A278ED">
        <w:rPr>
          <w:rFonts w:ascii="Calibri" w:eastAsia="Times New Roman" w:hAnsi="Calibri" w:cs="Arial"/>
          <w:lang w:eastAsia="nb-NO"/>
        </w:rPr>
        <w:t>and or the disabled</w:t>
      </w:r>
      <w:r>
        <w:rPr>
          <w:rFonts w:ascii="Calibri" w:eastAsia="Times New Roman" w:hAnsi="Calibri" w:cs="Arial"/>
          <w:lang w:eastAsia="nb-NO"/>
        </w:rPr>
        <w:t xml:space="preserve">? </w:t>
      </w:r>
      <w:r w:rsidR="00442B67">
        <w:rPr>
          <w:rFonts w:ascii="Calibri" w:eastAsia="Times New Roman" w:hAnsi="Calibri" w:cs="Arial"/>
          <w:lang w:eastAsia="nb-NO"/>
        </w:rPr>
        <w:t>How so?</w:t>
      </w:r>
    </w:p>
    <w:p w:rsidR="00F97E39" w:rsidRDefault="009F48BF" w:rsidP="00BC6024">
      <w:pPr>
        <w:pStyle w:val="ListParagraph"/>
        <w:numPr>
          <w:ilvl w:val="0"/>
          <w:numId w:val="40"/>
        </w:numPr>
        <w:spacing w:after="0"/>
        <w:jc w:val="both"/>
        <w:rPr>
          <w:rFonts w:ascii="Calibri" w:eastAsia="Times New Roman" w:hAnsi="Calibri" w:cs="Arial"/>
          <w:lang w:eastAsia="nb-NO"/>
        </w:rPr>
      </w:pPr>
      <w:r>
        <w:rPr>
          <w:rFonts w:ascii="Calibri" w:eastAsia="Times New Roman" w:hAnsi="Calibri" w:cs="Arial"/>
          <w:lang w:eastAsia="nb-NO"/>
        </w:rPr>
        <w:t xml:space="preserve">Are provisions made to include </w:t>
      </w:r>
      <w:r w:rsidR="00442B67">
        <w:rPr>
          <w:rFonts w:ascii="Calibri" w:eastAsia="Times New Roman" w:hAnsi="Calibri" w:cs="Arial"/>
          <w:lang w:eastAsia="nb-NO"/>
        </w:rPr>
        <w:t>women/girls/poor/young people/</w:t>
      </w:r>
      <w:r w:rsidR="005771D4">
        <w:rPr>
          <w:rFonts w:ascii="Calibri" w:eastAsia="Times New Roman" w:hAnsi="Calibri" w:cs="Arial"/>
          <w:lang w:eastAsia="nb-NO"/>
        </w:rPr>
        <w:t>vulnerable communities</w:t>
      </w:r>
      <w:r w:rsidR="00442B67">
        <w:rPr>
          <w:rFonts w:ascii="Calibri" w:eastAsia="Times New Roman" w:hAnsi="Calibri" w:cs="Arial"/>
          <w:lang w:eastAsia="nb-NO"/>
        </w:rPr>
        <w:t xml:space="preserve"> and or the disabled </w:t>
      </w:r>
      <w:r>
        <w:rPr>
          <w:rFonts w:ascii="Calibri" w:eastAsia="Times New Roman" w:hAnsi="Calibri" w:cs="Arial"/>
          <w:lang w:eastAsia="nb-NO"/>
        </w:rPr>
        <w:t xml:space="preserve">participation? </w:t>
      </w:r>
      <w:r w:rsidR="00442B67">
        <w:rPr>
          <w:rFonts w:ascii="Calibri" w:eastAsia="Times New Roman" w:hAnsi="Calibri" w:cs="Arial"/>
          <w:lang w:eastAsia="nb-NO"/>
        </w:rPr>
        <w:t>How so?</w:t>
      </w:r>
    </w:p>
    <w:p w:rsidR="00F97E39" w:rsidRDefault="00A278ED" w:rsidP="00BC6024">
      <w:pPr>
        <w:pStyle w:val="ListParagraph"/>
        <w:numPr>
          <w:ilvl w:val="0"/>
          <w:numId w:val="40"/>
        </w:numPr>
        <w:spacing w:after="0"/>
        <w:jc w:val="both"/>
        <w:rPr>
          <w:rFonts w:ascii="Calibri" w:eastAsia="Times New Roman" w:hAnsi="Calibri" w:cs="Arial"/>
          <w:lang w:eastAsia="nb-NO"/>
        </w:rPr>
      </w:pPr>
      <w:r>
        <w:rPr>
          <w:rFonts w:ascii="Calibri" w:eastAsia="Times New Roman" w:hAnsi="Calibri" w:cs="Arial"/>
          <w:lang w:eastAsia="nb-NO"/>
        </w:rPr>
        <w:t>How</w:t>
      </w:r>
      <w:r w:rsidR="005771D4">
        <w:rPr>
          <w:rFonts w:ascii="Calibri" w:eastAsia="Times New Roman" w:hAnsi="Calibri" w:cs="Arial"/>
          <w:lang w:eastAsia="nb-NO"/>
        </w:rPr>
        <w:t xml:space="preserve"> and how</w:t>
      </w:r>
      <w:r>
        <w:rPr>
          <w:rFonts w:ascii="Calibri" w:eastAsia="Times New Roman" w:hAnsi="Calibri" w:cs="Arial"/>
          <w:lang w:eastAsia="nb-NO"/>
        </w:rPr>
        <w:t xml:space="preserve"> many women/girls/poor/young people/</w:t>
      </w:r>
      <w:r w:rsidR="005771D4">
        <w:rPr>
          <w:rFonts w:ascii="Calibri" w:eastAsia="Times New Roman" w:hAnsi="Calibri" w:cs="Arial"/>
          <w:lang w:eastAsia="nb-NO"/>
        </w:rPr>
        <w:t xml:space="preserve">vulnerable communities and or </w:t>
      </w:r>
      <w:r>
        <w:rPr>
          <w:rFonts w:ascii="Calibri" w:eastAsia="Times New Roman" w:hAnsi="Calibri" w:cs="Arial"/>
          <w:lang w:eastAsia="nb-NO"/>
        </w:rPr>
        <w:t>the disabled are involved in this project? (</w:t>
      </w:r>
      <w:proofErr w:type="gramStart"/>
      <w:r>
        <w:rPr>
          <w:rFonts w:ascii="Calibri" w:eastAsia="Times New Roman" w:hAnsi="Calibri" w:cs="Arial"/>
          <w:lang w:eastAsia="nb-NO"/>
        </w:rPr>
        <w:t>among</w:t>
      </w:r>
      <w:proofErr w:type="gramEnd"/>
      <w:r>
        <w:rPr>
          <w:rFonts w:ascii="Calibri" w:eastAsia="Times New Roman" w:hAnsi="Calibri" w:cs="Arial"/>
          <w:lang w:eastAsia="nb-NO"/>
        </w:rPr>
        <w:t xml:space="preserve"> other questions)</w:t>
      </w:r>
    </w:p>
    <w:p w:rsidR="00F97E39" w:rsidRPr="008F4315" w:rsidRDefault="00A278ED" w:rsidP="00BC6024">
      <w:pPr>
        <w:pStyle w:val="ListParagraph"/>
        <w:numPr>
          <w:ilvl w:val="0"/>
          <w:numId w:val="40"/>
        </w:numPr>
        <w:spacing w:after="0"/>
        <w:jc w:val="both"/>
        <w:rPr>
          <w:rFonts w:ascii="Calibri" w:eastAsia="Times New Roman" w:hAnsi="Calibri" w:cs="Arial"/>
          <w:lang w:eastAsia="nb-NO"/>
        </w:rPr>
      </w:pPr>
      <w:r>
        <w:rPr>
          <w:rFonts w:ascii="Calibri" w:eastAsia="Times New Roman" w:hAnsi="Calibri" w:cs="Arial"/>
          <w:lang w:eastAsia="nb-NO"/>
        </w:rPr>
        <w:t>Etc.</w:t>
      </w:r>
      <w:r w:rsidR="002B51B3" w:rsidRPr="008F4315">
        <w:rPr>
          <w:rFonts w:ascii="Calibri" w:eastAsia="Times New Roman" w:hAnsi="Calibri" w:cs="Arial"/>
          <w:lang w:eastAsia="nb-NO"/>
        </w:rPr>
        <w:br/>
      </w:r>
    </w:p>
    <w:p w:rsidR="00A278ED" w:rsidRPr="008F4315" w:rsidRDefault="001A074A" w:rsidP="008F4315">
      <w:pPr>
        <w:spacing w:after="0"/>
        <w:jc w:val="both"/>
        <w:rPr>
          <w:rFonts w:ascii="Calibri" w:eastAsia="Times New Roman" w:hAnsi="Calibri" w:cs="Arial"/>
          <w:b/>
          <w:bCs/>
          <w:lang w:eastAsia="nb-NO"/>
        </w:rPr>
      </w:pPr>
      <w:r w:rsidRPr="008F4315">
        <w:rPr>
          <w:rFonts w:ascii="Calibri" w:eastAsia="Times New Roman" w:hAnsi="Calibri" w:cs="Arial"/>
          <w:b/>
          <w:bCs/>
          <w:lang w:eastAsia="nb-NO"/>
        </w:rPr>
        <w:t>Climate Change</w:t>
      </w:r>
    </w:p>
    <w:p w:rsidR="007843C0" w:rsidRDefault="007843C0" w:rsidP="005B77B4">
      <w:pPr>
        <w:pStyle w:val="ListParagraph"/>
        <w:numPr>
          <w:ilvl w:val="0"/>
          <w:numId w:val="28"/>
        </w:numPr>
        <w:spacing w:after="0"/>
        <w:ind w:left="1066" w:hanging="357"/>
        <w:jc w:val="both"/>
        <w:rPr>
          <w:rFonts w:ascii="Calibri" w:eastAsia="Times New Roman" w:hAnsi="Calibri" w:cs="Arial"/>
          <w:lang w:eastAsia="nb-NO"/>
        </w:rPr>
      </w:pPr>
      <w:r w:rsidRPr="00A97C86">
        <w:rPr>
          <w:rFonts w:ascii="Calibri" w:eastAsia="Times New Roman" w:hAnsi="Calibri" w:cs="Arial"/>
          <w:lang w:eastAsia="nb-NO"/>
        </w:rPr>
        <w:t xml:space="preserve">Elaborate on the project’s response to </w:t>
      </w:r>
      <w:r w:rsidRPr="008F4315">
        <w:rPr>
          <w:rFonts w:ascii="Calibri" w:eastAsia="Times New Roman" w:hAnsi="Calibri" w:cs="Arial"/>
          <w:lang w:eastAsia="nb-NO"/>
        </w:rPr>
        <w:t>c</w:t>
      </w:r>
      <w:r w:rsidR="009B5426" w:rsidRPr="008F4315">
        <w:rPr>
          <w:rFonts w:ascii="Calibri" w:eastAsia="Times New Roman" w:hAnsi="Calibri" w:cs="Arial"/>
          <w:lang w:eastAsia="nb-NO"/>
        </w:rPr>
        <w:t>limate change adaptation</w:t>
      </w:r>
      <w:r w:rsidR="00442B67" w:rsidRPr="008F4315">
        <w:rPr>
          <w:rFonts w:ascii="Calibri" w:eastAsia="Times New Roman" w:hAnsi="Calibri" w:cs="Arial"/>
          <w:lang w:eastAsia="nb-NO"/>
        </w:rPr>
        <w:t xml:space="preserve"> and mitigation</w:t>
      </w:r>
      <w:r w:rsidRPr="001A074A">
        <w:rPr>
          <w:rFonts w:ascii="Calibri" w:eastAsia="Times New Roman" w:hAnsi="Calibri" w:cs="Arial"/>
          <w:lang w:eastAsia="nb-NO"/>
        </w:rPr>
        <w:t xml:space="preserve"> </w:t>
      </w:r>
      <w:r w:rsidRPr="00A97C86">
        <w:rPr>
          <w:rFonts w:ascii="Calibri" w:eastAsia="Times New Roman" w:hAnsi="Calibri" w:cs="Arial"/>
          <w:lang w:eastAsia="nb-NO"/>
        </w:rPr>
        <w:t>challenges</w:t>
      </w:r>
      <w:r w:rsidR="005B77B4">
        <w:rPr>
          <w:rFonts w:ascii="Calibri" w:eastAsia="Times New Roman" w:hAnsi="Calibri" w:cs="Arial"/>
          <w:lang w:eastAsia="nb-NO"/>
        </w:rPr>
        <w:t>.</w:t>
      </w:r>
    </w:p>
    <w:p w:rsidR="00F97E39" w:rsidRDefault="00F97E39" w:rsidP="008F4315">
      <w:pPr>
        <w:pStyle w:val="ListParagraph"/>
        <w:spacing w:after="0"/>
        <w:jc w:val="both"/>
        <w:rPr>
          <w:rFonts w:ascii="Calibri" w:eastAsia="Times New Roman" w:hAnsi="Calibri" w:cs="Arial"/>
          <w:lang w:eastAsia="nb-NO"/>
        </w:rPr>
      </w:pPr>
    </w:p>
    <w:p w:rsidR="00A278ED" w:rsidRPr="008F4315" w:rsidRDefault="002B51B3" w:rsidP="00841ACD">
      <w:pPr>
        <w:pStyle w:val="ListParagraph"/>
        <w:spacing w:after="0"/>
        <w:jc w:val="both"/>
        <w:rPr>
          <w:rFonts w:ascii="Calibri" w:eastAsia="Times New Roman" w:hAnsi="Calibri" w:cs="Arial"/>
          <w:bCs/>
          <w:u w:val="single"/>
          <w:lang w:eastAsia="nb-NO"/>
        </w:rPr>
      </w:pPr>
      <w:r w:rsidRPr="008F4315">
        <w:rPr>
          <w:rFonts w:ascii="Calibri" w:eastAsia="Times New Roman" w:hAnsi="Calibri" w:cs="Arial"/>
          <w:bCs/>
          <w:u w:val="single"/>
          <w:lang w:eastAsia="nb-NO"/>
        </w:rPr>
        <w:t>Guiding questions:</w:t>
      </w:r>
    </w:p>
    <w:p w:rsidR="00F97E39" w:rsidRPr="00BC6024" w:rsidRDefault="002B51B3" w:rsidP="00BC6024">
      <w:pPr>
        <w:pStyle w:val="ListParagraph"/>
        <w:numPr>
          <w:ilvl w:val="0"/>
          <w:numId w:val="40"/>
        </w:numPr>
        <w:spacing w:after="0"/>
        <w:jc w:val="both"/>
        <w:rPr>
          <w:rFonts w:ascii="Calibri" w:eastAsia="Times New Roman" w:hAnsi="Calibri" w:cs="Arial"/>
          <w:lang w:eastAsia="nb-NO"/>
        </w:rPr>
      </w:pPr>
      <w:r w:rsidRPr="00BC6024">
        <w:rPr>
          <w:rFonts w:ascii="Calibri" w:eastAsia="Times New Roman" w:hAnsi="Calibri" w:cs="Arial"/>
          <w:lang w:eastAsia="nb-NO"/>
        </w:rPr>
        <w:t>Is the project promoting the use of renewable energy (wind, solar</w:t>
      </w:r>
      <w:r w:rsidR="00FA66A7" w:rsidRPr="00BC6024">
        <w:rPr>
          <w:rFonts w:ascii="Calibri" w:eastAsia="Times New Roman" w:hAnsi="Calibri" w:cs="Arial"/>
          <w:lang w:eastAsia="nb-NO"/>
        </w:rPr>
        <w:t>,</w:t>
      </w:r>
      <w:r w:rsidRPr="00BC6024">
        <w:rPr>
          <w:rFonts w:ascii="Calibri" w:eastAsia="Times New Roman" w:hAnsi="Calibri" w:cs="Arial"/>
          <w:lang w:eastAsia="nb-NO"/>
        </w:rPr>
        <w:t xml:space="preserve"> etc.) for power generation? </w:t>
      </w:r>
      <w:r w:rsidR="00442B67" w:rsidRPr="00BC6024">
        <w:rPr>
          <w:rFonts w:ascii="Calibri" w:eastAsia="Times New Roman" w:hAnsi="Calibri" w:cs="Arial"/>
          <w:lang w:eastAsia="nb-NO"/>
        </w:rPr>
        <w:t>How so?</w:t>
      </w:r>
    </w:p>
    <w:p w:rsidR="008E24B2" w:rsidRPr="00BC6024" w:rsidRDefault="002B51B3" w:rsidP="00BC6024">
      <w:pPr>
        <w:pStyle w:val="ListParagraph"/>
        <w:numPr>
          <w:ilvl w:val="0"/>
          <w:numId w:val="40"/>
        </w:numPr>
        <w:spacing w:after="0"/>
        <w:jc w:val="both"/>
        <w:rPr>
          <w:rFonts w:ascii="Calibri" w:eastAsia="Times New Roman" w:hAnsi="Calibri" w:cs="Arial"/>
          <w:lang w:eastAsia="nb-NO"/>
        </w:rPr>
      </w:pPr>
      <w:r w:rsidRPr="00BC6024">
        <w:rPr>
          <w:rFonts w:ascii="Calibri" w:eastAsia="Times New Roman" w:hAnsi="Calibri" w:cs="Arial"/>
          <w:lang w:eastAsia="nb-NO"/>
        </w:rPr>
        <w:t xml:space="preserve">Is the project designed with the </w:t>
      </w:r>
      <w:r w:rsidR="00370A46" w:rsidRPr="00BC6024">
        <w:rPr>
          <w:rFonts w:ascii="Calibri" w:eastAsia="Times New Roman" w:hAnsi="Calibri" w:cs="Arial"/>
          <w:lang w:eastAsia="nb-NO"/>
        </w:rPr>
        <w:t xml:space="preserve">current or </w:t>
      </w:r>
      <w:r w:rsidR="00E86AEE" w:rsidRPr="00BC6024">
        <w:rPr>
          <w:rFonts w:ascii="Calibri" w:eastAsia="Times New Roman" w:hAnsi="Calibri" w:cs="Arial"/>
          <w:lang w:eastAsia="nb-NO"/>
        </w:rPr>
        <w:t>predicted</w:t>
      </w:r>
      <w:r w:rsidRPr="00BC6024">
        <w:rPr>
          <w:rFonts w:ascii="Calibri" w:eastAsia="Times New Roman" w:hAnsi="Calibri" w:cs="Arial"/>
          <w:lang w:eastAsia="nb-NO"/>
        </w:rPr>
        <w:t xml:space="preserve"> impacts of climate change on the water resources </w:t>
      </w:r>
      <w:r w:rsidR="00E86AEE" w:rsidRPr="00BC6024">
        <w:rPr>
          <w:rFonts w:ascii="Calibri" w:eastAsia="Times New Roman" w:hAnsi="Calibri" w:cs="Arial"/>
          <w:lang w:eastAsia="nb-NO"/>
        </w:rPr>
        <w:t>on which the project depends</w:t>
      </w:r>
      <w:r w:rsidR="00976632" w:rsidRPr="00BC6024">
        <w:rPr>
          <w:rFonts w:ascii="Calibri" w:eastAsia="Times New Roman" w:hAnsi="Calibri" w:cs="Arial"/>
          <w:lang w:eastAsia="nb-NO"/>
        </w:rPr>
        <w:t xml:space="preserve"> in mind</w:t>
      </w:r>
      <w:r w:rsidR="00442B67" w:rsidRPr="00BC6024">
        <w:rPr>
          <w:rFonts w:ascii="Calibri" w:eastAsia="Times New Roman" w:hAnsi="Calibri" w:cs="Arial"/>
          <w:lang w:eastAsia="nb-NO"/>
        </w:rPr>
        <w:t>? H</w:t>
      </w:r>
      <w:r w:rsidRPr="00BC6024">
        <w:rPr>
          <w:rFonts w:ascii="Calibri" w:eastAsia="Times New Roman" w:hAnsi="Calibri" w:cs="Arial"/>
          <w:lang w:eastAsia="nb-NO"/>
        </w:rPr>
        <w:t>ow so?</w:t>
      </w:r>
      <w:r w:rsidR="001E6FB9" w:rsidRPr="00BC6024">
        <w:rPr>
          <w:rFonts w:ascii="Calibri" w:eastAsia="Times New Roman" w:hAnsi="Calibri" w:cs="Arial"/>
          <w:lang w:eastAsia="nb-NO"/>
        </w:rPr>
        <w:t xml:space="preserve"> </w:t>
      </w:r>
      <w:r w:rsidR="00370A46" w:rsidRPr="00BC6024">
        <w:rPr>
          <w:rFonts w:ascii="Calibri" w:eastAsia="Times New Roman" w:hAnsi="Calibri" w:cs="Arial"/>
          <w:lang w:eastAsia="nb-NO"/>
        </w:rPr>
        <w:t xml:space="preserve">How is the project </w:t>
      </w:r>
      <w:r w:rsidR="00E86AEE" w:rsidRPr="00BC6024">
        <w:rPr>
          <w:rFonts w:ascii="Calibri" w:eastAsia="Times New Roman" w:hAnsi="Calibri" w:cs="Arial"/>
          <w:lang w:eastAsia="nb-NO"/>
        </w:rPr>
        <w:t xml:space="preserve">planning to adapt to </w:t>
      </w:r>
      <w:r w:rsidR="00370A46" w:rsidRPr="00BC6024">
        <w:rPr>
          <w:rFonts w:ascii="Calibri" w:eastAsia="Times New Roman" w:hAnsi="Calibri" w:cs="Arial"/>
          <w:lang w:eastAsia="nb-NO"/>
        </w:rPr>
        <w:t>those potential impacts on the water resources for the</w:t>
      </w:r>
      <w:r w:rsidR="00E86AEE" w:rsidRPr="00BC6024">
        <w:rPr>
          <w:rFonts w:ascii="Calibri" w:eastAsia="Times New Roman" w:hAnsi="Calibri" w:cs="Arial"/>
          <w:lang w:eastAsia="nb-NO"/>
        </w:rPr>
        <w:t xml:space="preserve"> sake of the</w:t>
      </w:r>
      <w:r w:rsidR="00370A46" w:rsidRPr="00BC6024">
        <w:rPr>
          <w:rFonts w:ascii="Calibri" w:eastAsia="Times New Roman" w:hAnsi="Calibri" w:cs="Arial"/>
          <w:lang w:eastAsia="nb-NO"/>
        </w:rPr>
        <w:t xml:space="preserve"> </w:t>
      </w:r>
      <w:proofErr w:type="gramStart"/>
      <w:r w:rsidR="00370A46" w:rsidRPr="00BC6024">
        <w:rPr>
          <w:rFonts w:ascii="Calibri" w:eastAsia="Times New Roman" w:hAnsi="Calibri" w:cs="Arial"/>
          <w:lang w:eastAsia="nb-NO"/>
        </w:rPr>
        <w:t>long term</w:t>
      </w:r>
      <w:proofErr w:type="gramEnd"/>
      <w:r w:rsidR="00370A46" w:rsidRPr="00BC6024">
        <w:rPr>
          <w:rFonts w:ascii="Calibri" w:eastAsia="Times New Roman" w:hAnsi="Calibri" w:cs="Arial"/>
          <w:lang w:eastAsia="nb-NO"/>
        </w:rPr>
        <w:t xml:space="preserve"> sustainability of the project?</w:t>
      </w:r>
    </w:p>
    <w:p w:rsidR="001E6FB9" w:rsidRPr="00FA66A7" w:rsidRDefault="001E6FB9" w:rsidP="001E6FB9">
      <w:pPr>
        <w:pStyle w:val="ListParagraph"/>
        <w:spacing w:after="0"/>
        <w:ind w:left="1080"/>
        <w:jc w:val="both"/>
        <w:rPr>
          <w:rFonts w:ascii="Calibri" w:eastAsia="Times New Roman" w:hAnsi="Calibri" w:cs="Arial"/>
          <w:lang w:eastAsia="nb-NO"/>
        </w:rPr>
      </w:pPr>
    </w:p>
    <w:p w:rsidR="00F97E39" w:rsidRPr="00FA66A7" w:rsidRDefault="008E24B2" w:rsidP="008F4315">
      <w:pPr>
        <w:spacing w:after="0"/>
        <w:jc w:val="both"/>
        <w:rPr>
          <w:rFonts w:ascii="Calibri" w:eastAsia="Times New Roman" w:hAnsi="Calibri" w:cs="Arial"/>
          <w:b/>
          <w:lang w:eastAsia="nb-NO"/>
        </w:rPr>
      </w:pPr>
      <w:r w:rsidRPr="00FA66A7">
        <w:rPr>
          <w:rFonts w:ascii="Calibri" w:eastAsia="Times New Roman" w:hAnsi="Calibri" w:cs="Arial"/>
          <w:b/>
          <w:lang w:eastAsia="nb-NO"/>
        </w:rPr>
        <w:t xml:space="preserve">Environmental </w:t>
      </w:r>
      <w:r w:rsidR="00FA66A7">
        <w:rPr>
          <w:rFonts w:ascii="Calibri" w:eastAsia="Times New Roman" w:hAnsi="Calibri" w:cs="Arial"/>
          <w:b/>
          <w:lang w:eastAsia="nb-NO"/>
        </w:rPr>
        <w:t>a</w:t>
      </w:r>
      <w:r w:rsidRPr="00FA66A7">
        <w:rPr>
          <w:rFonts w:ascii="Calibri" w:eastAsia="Times New Roman" w:hAnsi="Calibri" w:cs="Arial"/>
          <w:b/>
          <w:lang w:eastAsia="nb-NO"/>
        </w:rPr>
        <w:t>nd Social Impacts</w:t>
      </w:r>
    </w:p>
    <w:p w:rsidR="0040070C" w:rsidRDefault="00B63F9B" w:rsidP="00BC6024">
      <w:pPr>
        <w:pStyle w:val="ListParagraph"/>
        <w:numPr>
          <w:ilvl w:val="0"/>
          <w:numId w:val="28"/>
        </w:numPr>
        <w:spacing w:after="0"/>
        <w:ind w:left="1066" w:hanging="357"/>
        <w:jc w:val="both"/>
        <w:rPr>
          <w:rFonts w:ascii="Calibri" w:eastAsia="Times New Roman" w:hAnsi="Calibri" w:cs="Arial"/>
          <w:lang w:eastAsia="nb-NO"/>
        </w:rPr>
      </w:pPr>
      <w:r w:rsidRPr="00FA66A7">
        <w:rPr>
          <w:rFonts w:ascii="Calibri" w:eastAsia="Times New Roman" w:hAnsi="Calibri" w:cs="Arial"/>
          <w:lang w:eastAsia="nb-NO"/>
        </w:rPr>
        <w:t>Explain how issues of environmental and social impact have been, and will be, addressed by the project</w:t>
      </w:r>
      <w:r w:rsidR="007D3326" w:rsidRPr="00FA66A7">
        <w:rPr>
          <w:rFonts w:ascii="Calibri" w:eastAsia="Times New Roman" w:hAnsi="Calibri" w:cs="Arial"/>
          <w:lang w:eastAsia="nb-NO"/>
        </w:rPr>
        <w:t>.</w:t>
      </w:r>
      <w:r w:rsidRPr="00FA66A7">
        <w:rPr>
          <w:rFonts w:ascii="Calibri" w:eastAsia="Times New Roman" w:hAnsi="Calibri" w:cs="Arial"/>
          <w:lang w:eastAsia="nb-NO"/>
        </w:rPr>
        <w:t xml:space="preserve"> </w:t>
      </w:r>
      <w:r w:rsidR="007843C0" w:rsidRPr="00FA66A7">
        <w:rPr>
          <w:rFonts w:ascii="Calibri" w:eastAsia="Times New Roman" w:hAnsi="Calibri" w:cs="Arial"/>
          <w:lang w:eastAsia="nb-NO"/>
        </w:rPr>
        <w:t>Present e</w:t>
      </w:r>
      <w:r w:rsidR="009B5426" w:rsidRPr="00FA66A7">
        <w:rPr>
          <w:rFonts w:ascii="Calibri" w:eastAsia="Times New Roman" w:hAnsi="Calibri" w:cs="Arial"/>
          <w:lang w:eastAsia="nb-NO"/>
        </w:rPr>
        <w:t>nv</w:t>
      </w:r>
      <w:r w:rsidR="009B5426" w:rsidRPr="00A97C86">
        <w:rPr>
          <w:rFonts w:ascii="Calibri" w:eastAsia="Times New Roman" w:hAnsi="Calibri" w:cs="Arial"/>
          <w:lang w:eastAsia="nb-NO"/>
        </w:rPr>
        <w:t>ironmental and social impacts</w:t>
      </w:r>
      <w:r w:rsidR="007843C0" w:rsidRPr="00A97C86">
        <w:rPr>
          <w:rFonts w:ascii="Calibri" w:eastAsia="Times New Roman" w:hAnsi="Calibri" w:cs="Arial"/>
          <w:lang w:eastAsia="nb-NO"/>
        </w:rPr>
        <w:t xml:space="preserve"> assessments to be carried out as part of the project underpinned by </w:t>
      </w:r>
      <w:r w:rsidR="009B5426" w:rsidRPr="00A97C86">
        <w:rPr>
          <w:rFonts w:ascii="Calibri" w:eastAsia="Times New Roman" w:hAnsi="Calibri" w:cs="Arial"/>
          <w:lang w:eastAsia="nb-NO"/>
        </w:rPr>
        <w:t>applicable safeguarding requirements (such as involuntary resettlement) depending on the nature of the project</w:t>
      </w:r>
      <w:r w:rsidR="00BC6024">
        <w:rPr>
          <w:rStyle w:val="FootnoteReference"/>
          <w:rFonts w:ascii="Calibri" w:eastAsia="Times New Roman" w:hAnsi="Calibri" w:cs="Arial"/>
          <w:lang w:eastAsia="nb-NO"/>
        </w:rPr>
        <w:footnoteReference w:id="4"/>
      </w:r>
      <w:r w:rsidR="00BC6024">
        <w:rPr>
          <w:rFonts w:ascii="Calibri" w:eastAsia="Times New Roman" w:hAnsi="Calibri" w:cs="Arial"/>
          <w:lang w:eastAsia="nb-NO"/>
        </w:rPr>
        <w:t>.</w:t>
      </w:r>
    </w:p>
    <w:p w:rsidR="001A074A" w:rsidRDefault="00B63F9B" w:rsidP="008F4315">
      <w:pPr>
        <w:spacing w:after="0"/>
      </w:pPr>
      <w:r w:rsidRPr="00A97C86">
        <w:t xml:space="preserve"> </w:t>
      </w:r>
    </w:p>
    <w:p w:rsidR="00BC6024" w:rsidRPr="008F4315" w:rsidRDefault="00BC6024" w:rsidP="008F4315">
      <w:pPr>
        <w:spacing w:after="0"/>
        <w:rPr>
          <w:rFonts w:ascii="Calibri" w:eastAsia="Times New Roman" w:hAnsi="Calibri" w:cs="Arial"/>
          <w:lang w:eastAsia="nb-NO"/>
        </w:rPr>
      </w:pPr>
    </w:p>
    <w:p w:rsidR="00E86AEE" w:rsidRPr="008F4315" w:rsidRDefault="002B51B3" w:rsidP="00841ACD">
      <w:pPr>
        <w:spacing w:after="0"/>
        <w:ind w:left="360" w:firstLine="348"/>
        <w:rPr>
          <w:rFonts w:ascii="Calibri" w:eastAsia="Times New Roman" w:hAnsi="Calibri" w:cs="Arial"/>
          <w:bCs/>
          <w:u w:val="single"/>
          <w:lang w:eastAsia="nb-NO"/>
        </w:rPr>
      </w:pPr>
      <w:r w:rsidRPr="008F4315">
        <w:rPr>
          <w:bCs/>
          <w:u w:val="single"/>
        </w:rPr>
        <w:lastRenderedPageBreak/>
        <w:t>Guiding questions:</w:t>
      </w:r>
    </w:p>
    <w:p w:rsidR="007871E4" w:rsidRDefault="007871E4" w:rsidP="00BC6024">
      <w:pPr>
        <w:pStyle w:val="ListParagraph"/>
        <w:numPr>
          <w:ilvl w:val="0"/>
          <w:numId w:val="42"/>
        </w:numPr>
        <w:spacing w:after="0"/>
        <w:jc w:val="both"/>
        <w:rPr>
          <w:rFonts w:ascii="Calibri" w:eastAsia="Times New Roman" w:hAnsi="Calibri" w:cs="Arial"/>
          <w:lang w:eastAsia="nb-NO"/>
        </w:rPr>
      </w:pPr>
      <w:r>
        <w:rPr>
          <w:rFonts w:ascii="Calibri" w:eastAsia="Times New Roman" w:hAnsi="Calibri" w:cs="Arial"/>
          <w:lang w:eastAsia="nb-NO"/>
        </w:rPr>
        <w:t>What is the considered environmental category of the project?</w:t>
      </w:r>
    </w:p>
    <w:p w:rsidR="00E86AEE" w:rsidRPr="008F4315" w:rsidRDefault="00E86AEE" w:rsidP="00BC6024">
      <w:pPr>
        <w:pStyle w:val="ListParagraph"/>
        <w:numPr>
          <w:ilvl w:val="0"/>
          <w:numId w:val="42"/>
        </w:numPr>
        <w:spacing w:after="0"/>
        <w:jc w:val="both"/>
        <w:rPr>
          <w:rFonts w:ascii="Calibri" w:eastAsia="Times New Roman" w:hAnsi="Calibri" w:cs="Arial"/>
          <w:lang w:eastAsia="nb-NO"/>
        </w:rPr>
      </w:pPr>
      <w:r w:rsidRPr="008F4315">
        <w:rPr>
          <w:rFonts w:ascii="Calibri" w:eastAsia="Times New Roman" w:hAnsi="Calibri" w:cs="Arial"/>
          <w:lang w:eastAsia="nb-NO"/>
        </w:rPr>
        <w:t>Are there plans to avoid, reduce or mitigate the adverse impacts of the project on the environment/biodiversity</w:t>
      </w:r>
      <w:r w:rsidR="007D2345" w:rsidRPr="008F4315">
        <w:rPr>
          <w:rFonts w:ascii="Calibri" w:eastAsia="Times New Roman" w:hAnsi="Calibri" w:cs="Arial"/>
          <w:lang w:eastAsia="nb-NO"/>
        </w:rPr>
        <w:t>/communities?</w:t>
      </w:r>
    </w:p>
    <w:p w:rsidR="00D2482B" w:rsidRPr="00FA66A7" w:rsidRDefault="007D2345" w:rsidP="00BC6024">
      <w:pPr>
        <w:pStyle w:val="ListParagraph"/>
        <w:numPr>
          <w:ilvl w:val="0"/>
          <w:numId w:val="42"/>
        </w:numPr>
        <w:spacing w:after="0"/>
        <w:jc w:val="both"/>
        <w:rPr>
          <w:rFonts w:ascii="Calibri" w:eastAsia="Times New Roman" w:hAnsi="Calibri" w:cs="Arial"/>
          <w:lang w:eastAsia="nb-NO"/>
        </w:rPr>
      </w:pPr>
      <w:r w:rsidRPr="008F4315">
        <w:rPr>
          <w:rFonts w:ascii="Calibri" w:eastAsia="Times New Roman" w:hAnsi="Calibri" w:cs="Arial"/>
          <w:lang w:eastAsia="nb-NO"/>
        </w:rPr>
        <w:t>If applicable, have communities affected by the project be</w:t>
      </w:r>
      <w:r w:rsidR="00976632">
        <w:rPr>
          <w:rFonts w:ascii="Calibri" w:eastAsia="Times New Roman" w:hAnsi="Calibri" w:cs="Arial"/>
          <w:lang w:eastAsia="nb-NO"/>
        </w:rPr>
        <w:t>en</w:t>
      </w:r>
      <w:r w:rsidRPr="008F4315">
        <w:rPr>
          <w:rFonts w:ascii="Calibri" w:eastAsia="Times New Roman" w:hAnsi="Calibri" w:cs="Arial"/>
          <w:lang w:eastAsia="nb-NO"/>
        </w:rPr>
        <w:t xml:space="preserve"> consulted or will they be? How?</w:t>
      </w:r>
      <w:r w:rsidR="00976632">
        <w:rPr>
          <w:rFonts w:ascii="Calibri" w:eastAsia="Times New Roman" w:hAnsi="Calibri" w:cs="Arial"/>
          <w:lang w:eastAsia="nb-NO"/>
        </w:rPr>
        <w:t xml:space="preserve"> </w:t>
      </w:r>
      <w:r w:rsidR="00EF700E" w:rsidRPr="00FA66A7">
        <w:rPr>
          <w:rFonts w:ascii="Calibri" w:eastAsia="Times New Roman" w:hAnsi="Calibri" w:cs="Arial"/>
          <w:lang w:eastAsia="nb-NO"/>
        </w:rPr>
        <w:t>Does the project include provisions for protecting biodiversity and preventing land degradation?</w:t>
      </w:r>
    </w:p>
    <w:p w:rsidR="00841ACD" w:rsidRPr="00FA66A7" w:rsidRDefault="00841ACD" w:rsidP="000A78DC">
      <w:pPr>
        <w:spacing w:after="0"/>
        <w:jc w:val="both"/>
        <w:rPr>
          <w:rFonts w:ascii="Calibri" w:eastAsia="Times New Roman" w:hAnsi="Calibri" w:cs="Arial"/>
          <w:b/>
          <w:bCs/>
          <w:lang w:eastAsia="nb-NO"/>
        </w:rPr>
      </w:pPr>
    </w:p>
    <w:p w:rsidR="00556250" w:rsidRPr="00FA66A7" w:rsidRDefault="00556250" w:rsidP="000A78DC">
      <w:pPr>
        <w:spacing w:after="0"/>
        <w:jc w:val="both"/>
        <w:rPr>
          <w:rFonts w:ascii="Calibri" w:eastAsia="Times New Roman" w:hAnsi="Calibri" w:cs="Arial"/>
          <w:b/>
          <w:bCs/>
          <w:lang w:eastAsia="nb-NO"/>
        </w:rPr>
      </w:pPr>
      <w:r w:rsidRPr="00FA66A7">
        <w:rPr>
          <w:rFonts w:ascii="Calibri" w:eastAsia="Times New Roman" w:hAnsi="Calibri" w:cs="Arial"/>
          <w:b/>
          <w:bCs/>
          <w:lang w:eastAsia="nb-NO"/>
        </w:rPr>
        <w:t xml:space="preserve">2.7 </w:t>
      </w:r>
      <w:r w:rsidR="00FF0494" w:rsidRPr="00FA66A7">
        <w:rPr>
          <w:rFonts w:ascii="Calibri" w:eastAsia="Times New Roman" w:hAnsi="Calibri" w:cs="Arial"/>
          <w:b/>
          <w:bCs/>
          <w:lang w:eastAsia="nb-NO"/>
        </w:rPr>
        <w:t xml:space="preserve">Water </w:t>
      </w:r>
      <w:r w:rsidRPr="00FA66A7">
        <w:rPr>
          <w:rFonts w:ascii="Calibri" w:eastAsia="Times New Roman" w:hAnsi="Calibri" w:cs="Arial"/>
          <w:b/>
          <w:bCs/>
          <w:lang w:eastAsia="nb-NO"/>
        </w:rPr>
        <w:t xml:space="preserve">Knowledge </w:t>
      </w:r>
      <w:r w:rsidR="000A78DC" w:rsidRPr="00FA66A7">
        <w:rPr>
          <w:rFonts w:ascii="Calibri" w:eastAsia="Times New Roman" w:hAnsi="Calibri" w:cs="Arial"/>
          <w:b/>
          <w:bCs/>
          <w:lang w:eastAsia="nb-NO"/>
        </w:rPr>
        <w:t xml:space="preserve">and </w:t>
      </w:r>
      <w:r w:rsidR="002B51B3" w:rsidRPr="00FA66A7">
        <w:rPr>
          <w:rFonts w:ascii="Calibri" w:eastAsia="Times New Roman" w:hAnsi="Calibri" w:cs="Arial"/>
          <w:b/>
          <w:bCs/>
          <w:lang w:eastAsia="nb-NO"/>
        </w:rPr>
        <w:t xml:space="preserve">Communication </w:t>
      </w:r>
      <w:r w:rsidR="00FF0494" w:rsidRPr="00FA66A7">
        <w:rPr>
          <w:rFonts w:ascii="Calibri" w:eastAsia="Times New Roman" w:hAnsi="Calibri" w:cs="Arial"/>
          <w:b/>
          <w:bCs/>
          <w:lang w:eastAsia="nb-NO"/>
        </w:rPr>
        <w:t>Issues</w:t>
      </w:r>
    </w:p>
    <w:p w:rsidR="005E3EAE" w:rsidRDefault="00C41798" w:rsidP="005B77B4">
      <w:pPr>
        <w:spacing w:after="0"/>
        <w:jc w:val="both"/>
        <w:rPr>
          <w:rFonts w:ascii="Calibri" w:eastAsia="Times New Roman" w:hAnsi="Calibri" w:cs="Arial"/>
          <w:lang w:eastAsia="nb-NO"/>
        </w:rPr>
      </w:pPr>
      <w:r w:rsidRPr="00FA66A7">
        <w:rPr>
          <w:rFonts w:ascii="Calibri" w:eastAsia="Times New Roman" w:hAnsi="Calibri" w:cs="Arial"/>
          <w:lang w:eastAsia="nb-NO"/>
        </w:rPr>
        <w:t xml:space="preserve">Each AWF funded project </w:t>
      </w:r>
      <w:r w:rsidR="000A78DC" w:rsidRPr="00FA66A7">
        <w:rPr>
          <w:rFonts w:ascii="Calibri" w:eastAsia="Times New Roman" w:hAnsi="Calibri" w:cs="Arial"/>
          <w:lang w:eastAsia="nb-NO"/>
        </w:rPr>
        <w:t>is expected to</w:t>
      </w:r>
      <w:r w:rsidRPr="00FA66A7">
        <w:rPr>
          <w:rFonts w:ascii="Calibri" w:eastAsia="Times New Roman" w:hAnsi="Calibri" w:cs="Arial"/>
          <w:lang w:eastAsia="nb-NO"/>
        </w:rPr>
        <w:t xml:space="preserve"> </w:t>
      </w:r>
      <w:r w:rsidR="000A78DC" w:rsidRPr="00FA66A7">
        <w:rPr>
          <w:rFonts w:ascii="Calibri" w:eastAsia="Times New Roman" w:hAnsi="Calibri" w:cs="Arial"/>
          <w:lang w:eastAsia="nb-NO"/>
        </w:rPr>
        <w:t xml:space="preserve">add </w:t>
      </w:r>
      <w:r w:rsidR="005E3EAE" w:rsidRPr="00FA66A7">
        <w:rPr>
          <w:rFonts w:ascii="Calibri" w:eastAsia="Times New Roman" w:hAnsi="Calibri" w:cs="Arial"/>
          <w:lang w:eastAsia="nb-NO"/>
        </w:rPr>
        <w:t>tang</w:t>
      </w:r>
      <w:r w:rsidR="005E3EAE">
        <w:rPr>
          <w:rFonts w:ascii="Calibri" w:eastAsia="Times New Roman" w:hAnsi="Calibri" w:cs="Arial"/>
          <w:lang w:eastAsia="nb-NO"/>
        </w:rPr>
        <w:t xml:space="preserve">ible </w:t>
      </w:r>
      <w:r w:rsidR="000A78DC">
        <w:rPr>
          <w:rFonts w:ascii="Calibri" w:eastAsia="Times New Roman" w:hAnsi="Calibri" w:cs="Arial"/>
          <w:lang w:eastAsia="nb-NO"/>
        </w:rPr>
        <w:t>value</w:t>
      </w:r>
      <w:r>
        <w:rPr>
          <w:rFonts w:ascii="Calibri" w:eastAsia="Times New Roman" w:hAnsi="Calibri" w:cs="Arial"/>
          <w:lang w:eastAsia="nb-NO"/>
        </w:rPr>
        <w:t xml:space="preserve"> to existing water </w:t>
      </w:r>
      <w:r w:rsidR="000A78DC">
        <w:rPr>
          <w:rFonts w:ascii="Calibri" w:eastAsia="Times New Roman" w:hAnsi="Calibri" w:cs="Arial"/>
          <w:lang w:eastAsia="nb-NO"/>
        </w:rPr>
        <w:t xml:space="preserve">knowledge that will be </w:t>
      </w:r>
      <w:r w:rsidR="005E3EAE">
        <w:rPr>
          <w:rFonts w:ascii="Calibri" w:eastAsia="Times New Roman" w:hAnsi="Calibri" w:cs="Arial"/>
          <w:lang w:eastAsia="nb-NO"/>
        </w:rPr>
        <w:t xml:space="preserve">further </w:t>
      </w:r>
      <w:r w:rsidR="000A78DC">
        <w:rPr>
          <w:rFonts w:ascii="Calibri" w:eastAsia="Times New Roman" w:hAnsi="Calibri" w:cs="Arial"/>
          <w:lang w:eastAsia="nb-NO"/>
        </w:rPr>
        <w:t xml:space="preserve">synthesised by the </w:t>
      </w:r>
      <w:r w:rsidR="0030633F">
        <w:rPr>
          <w:rFonts w:ascii="Calibri" w:eastAsia="Times New Roman" w:hAnsi="Calibri" w:cs="Arial"/>
          <w:lang w:eastAsia="nb-NO"/>
        </w:rPr>
        <w:t>AWF</w:t>
      </w:r>
      <w:r w:rsidR="000A78DC">
        <w:rPr>
          <w:rFonts w:ascii="Calibri" w:eastAsia="Times New Roman" w:hAnsi="Calibri" w:cs="Arial"/>
          <w:lang w:eastAsia="nb-NO"/>
        </w:rPr>
        <w:t xml:space="preserve"> and effectively shared with a </w:t>
      </w:r>
      <w:r w:rsidR="000A78DC" w:rsidRPr="00C41798">
        <w:rPr>
          <w:rFonts w:ascii="Calibri" w:eastAsia="Times New Roman" w:hAnsi="Calibri" w:cs="Arial"/>
          <w:lang w:eastAsia="nb-NO"/>
        </w:rPr>
        <w:t xml:space="preserve">wider audience </w:t>
      </w:r>
      <w:r w:rsidR="005E3EAE">
        <w:rPr>
          <w:rFonts w:ascii="Calibri" w:eastAsia="Times New Roman" w:hAnsi="Calibri" w:cs="Arial"/>
          <w:lang w:eastAsia="nb-NO"/>
        </w:rPr>
        <w:t>during and after the project</w:t>
      </w:r>
      <w:r w:rsidR="000A78DC">
        <w:rPr>
          <w:rFonts w:ascii="Calibri" w:eastAsia="Times New Roman" w:hAnsi="Calibri" w:cs="Arial"/>
          <w:lang w:eastAsia="nb-NO"/>
        </w:rPr>
        <w:t>. It</w:t>
      </w:r>
      <w:r>
        <w:rPr>
          <w:rFonts w:ascii="Calibri" w:eastAsia="Times New Roman" w:hAnsi="Calibri" w:cs="Arial"/>
          <w:lang w:eastAsia="nb-NO"/>
        </w:rPr>
        <w:t xml:space="preserve"> is important that the </w:t>
      </w:r>
      <w:r w:rsidR="000A78DC">
        <w:rPr>
          <w:rFonts w:ascii="Calibri" w:eastAsia="Times New Roman" w:hAnsi="Calibri" w:cs="Arial"/>
          <w:lang w:eastAsia="nb-NO"/>
        </w:rPr>
        <w:t>recipients</w:t>
      </w:r>
      <w:r>
        <w:rPr>
          <w:rFonts w:ascii="Calibri" w:eastAsia="Times New Roman" w:hAnsi="Calibri" w:cs="Arial"/>
          <w:lang w:eastAsia="nb-NO"/>
        </w:rPr>
        <w:t xml:space="preserve"> and executing </w:t>
      </w:r>
      <w:r w:rsidR="000A78DC">
        <w:rPr>
          <w:rFonts w:ascii="Calibri" w:eastAsia="Times New Roman" w:hAnsi="Calibri" w:cs="Arial"/>
          <w:lang w:eastAsia="nb-NO"/>
        </w:rPr>
        <w:t>agencies</w:t>
      </w:r>
      <w:r>
        <w:rPr>
          <w:rFonts w:ascii="Calibri" w:eastAsia="Times New Roman" w:hAnsi="Calibri" w:cs="Arial"/>
          <w:lang w:eastAsia="nb-NO"/>
        </w:rPr>
        <w:t xml:space="preserve"> </w:t>
      </w:r>
      <w:r w:rsidR="000A78DC">
        <w:rPr>
          <w:rFonts w:ascii="Calibri" w:eastAsia="Times New Roman" w:hAnsi="Calibri" w:cs="Arial"/>
          <w:lang w:eastAsia="nb-NO"/>
        </w:rPr>
        <w:t xml:space="preserve">are aware of, and </w:t>
      </w:r>
      <w:proofErr w:type="gramStart"/>
      <w:r w:rsidR="000A78DC">
        <w:rPr>
          <w:rFonts w:ascii="Calibri" w:eastAsia="Times New Roman" w:hAnsi="Calibri" w:cs="Arial"/>
          <w:lang w:eastAsia="nb-NO"/>
        </w:rPr>
        <w:t>respond</w:t>
      </w:r>
      <w:proofErr w:type="gramEnd"/>
      <w:r w:rsidR="000A78DC">
        <w:rPr>
          <w:rFonts w:ascii="Calibri" w:eastAsia="Times New Roman" w:hAnsi="Calibri" w:cs="Arial"/>
          <w:lang w:eastAsia="nb-NO"/>
        </w:rPr>
        <w:t xml:space="preserve"> to, the knowledge dimension of each project. In this respect, </w:t>
      </w:r>
      <w:r>
        <w:rPr>
          <w:rFonts w:ascii="Calibri" w:eastAsia="Times New Roman" w:hAnsi="Calibri" w:cs="Arial"/>
          <w:lang w:eastAsia="nb-NO"/>
        </w:rPr>
        <w:t>th</w:t>
      </w:r>
      <w:r w:rsidRPr="00C41798">
        <w:rPr>
          <w:rFonts w:ascii="Calibri" w:eastAsia="Times New Roman" w:hAnsi="Calibri" w:cs="Arial"/>
          <w:lang w:eastAsia="nb-NO"/>
        </w:rPr>
        <w:t xml:space="preserve">e </w:t>
      </w:r>
      <w:r w:rsidR="000A78DC">
        <w:rPr>
          <w:rFonts w:ascii="Calibri" w:eastAsia="Times New Roman" w:hAnsi="Calibri" w:cs="Arial"/>
          <w:lang w:eastAsia="nb-NO"/>
        </w:rPr>
        <w:t xml:space="preserve">application should include an outline </w:t>
      </w:r>
      <w:r w:rsidRPr="00C41798">
        <w:rPr>
          <w:rFonts w:ascii="Calibri" w:eastAsia="Times New Roman" w:hAnsi="Calibri" w:cs="Arial"/>
          <w:lang w:eastAsia="nb-NO"/>
        </w:rPr>
        <w:t>knowledge and communication plan</w:t>
      </w:r>
      <w:r w:rsidR="005B77B4">
        <w:rPr>
          <w:rStyle w:val="FootnoteReference"/>
          <w:rFonts w:ascii="Calibri" w:eastAsia="Times New Roman" w:hAnsi="Calibri" w:cs="Arial"/>
          <w:lang w:eastAsia="nb-NO"/>
        </w:rPr>
        <w:footnoteReference w:id="5"/>
      </w:r>
      <w:r w:rsidRPr="00C41798">
        <w:rPr>
          <w:rFonts w:ascii="Calibri" w:eastAsia="Times New Roman" w:hAnsi="Calibri" w:cs="Arial"/>
          <w:lang w:eastAsia="nb-NO"/>
        </w:rPr>
        <w:t xml:space="preserve"> </w:t>
      </w:r>
      <w:r w:rsidR="000A78DC">
        <w:rPr>
          <w:rFonts w:ascii="Calibri" w:eastAsia="Times New Roman" w:hAnsi="Calibri" w:cs="Arial"/>
          <w:lang w:eastAsia="nb-NO"/>
        </w:rPr>
        <w:t xml:space="preserve">that will be </w:t>
      </w:r>
      <w:r w:rsidRPr="00C41798">
        <w:rPr>
          <w:rFonts w:ascii="Calibri" w:eastAsia="Times New Roman" w:hAnsi="Calibri" w:cs="Arial"/>
          <w:lang w:eastAsia="nb-NO"/>
        </w:rPr>
        <w:t xml:space="preserve">vital in facilitating the exchange of information and knowledge on </w:t>
      </w:r>
      <w:r w:rsidR="000A78DC">
        <w:rPr>
          <w:rFonts w:ascii="Calibri" w:eastAsia="Times New Roman" w:hAnsi="Calibri" w:cs="Arial"/>
          <w:lang w:eastAsia="nb-NO"/>
        </w:rPr>
        <w:t xml:space="preserve">project outputs, planned and </w:t>
      </w:r>
      <w:r w:rsidRPr="00C41798">
        <w:rPr>
          <w:rFonts w:ascii="Calibri" w:eastAsia="Times New Roman" w:hAnsi="Calibri" w:cs="Arial"/>
          <w:lang w:eastAsia="nb-NO"/>
        </w:rPr>
        <w:t xml:space="preserve">unintended </w:t>
      </w:r>
      <w:r w:rsidR="000A78DC">
        <w:rPr>
          <w:rFonts w:ascii="Calibri" w:eastAsia="Times New Roman" w:hAnsi="Calibri" w:cs="Arial"/>
          <w:lang w:eastAsia="nb-NO"/>
        </w:rPr>
        <w:t xml:space="preserve">outputs and </w:t>
      </w:r>
      <w:r w:rsidRPr="00C41798">
        <w:rPr>
          <w:rFonts w:ascii="Calibri" w:eastAsia="Times New Roman" w:hAnsi="Calibri" w:cs="Arial"/>
          <w:lang w:eastAsia="nb-NO"/>
        </w:rPr>
        <w:t>outcomes</w:t>
      </w:r>
      <w:r w:rsidR="000A78DC">
        <w:rPr>
          <w:rFonts w:ascii="Calibri" w:eastAsia="Times New Roman" w:hAnsi="Calibri" w:cs="Arial"/>
          <w:lang w:eastAsia="nb-NO"/>
        </w:rPr>
        <w:t xml:space="preserve">, as well as possible stories arising from the project. </w:t>
      </w:r>
      <w:proofErr w:type="gramStart"/>
      <w:r w:rsidR="005E3EAE">
        <w:rPr>
          <w:rFonts w:ascii="Calibri" w:eastAsia="Times New Roman" w:hAnsi="Calibri" w:cs="Arial"/>
          <w:lang w:eastAsia="nb-NO"/>
        </w:rPr>
        <w:t>The latter could preferably be supported by photos, and video interviews in the field</w:t>
      </w:r>
      <w:proofErr w:type="gramEnd"/>
      <w:r w:rsidR="005E3EAE">
        <w:rPr>
          <w:rFonts w:ascii="Calibri" w:eastAsia="Times New Roman" w:hAnsi="Calibri" w:cs="Arial"/>
          <w:lang w:eastAsia="nb-NO"/>
        </w:rPr>
        <w:t>.</w:t>
      </w:r>
    </w:p>
    <w:p w:rsidR="00EF700E" w:rsidRDefault="00EF700E" w:rsidP="00CF4194">
      <w:pPr>
        <w:spacing w:after="0"/>
        <w:jc w:val="both"/>
        <w:rPr>
          <w:rFonts w:ascii="Calibri" w:eastAsia="Times New Roman" w:hAnsi="Calibri" w:cs="Arial"/>
          <w:lang w:eastAsia="nb-NO"/>
        </w:rPr>
      </w:pPr>
    </w:p>
    <w:p w:rsidR="00CF4194" w:rsidRDefault="000A78DC" w:rsidP="00CF4194">
      <w:pPr>
        <w:spacing w:after="0"/>
        <w:jc w:val="both"/>
        <w:rPr>
          <w:rFonts w:ascii="Calibri" w:eastAsia="Times New Roman" w:hAnsi="Calibri" w:cs="Arial"/>
          <w:lang w:eastAsia="nb-NO"/>
        </w:rPr>
      </w:pPr>
      <w:r>
        <w:rPr>
          <w:rFonts w:ascii="Calibri" w:eastAsia="Times New Roman" w:hAnsi="Calibri" w:cs="Arial"/>
          <w:lang w:eastAsia="nb-NO"/>
        </w:rPr>
        <w:t xml:space="preserve">This section should </w:t>
      </w:r>
      <w:r w:rsidR="00C41798">
        <w:rPr>
          <w:rFonts w:ascii="Calibri" w:eastAsia="Times New Roman" w:hAnsi="Calibri" w:cs="Arial"/>
          <w:lang w:eastAsia="nb-NO"/>
        </w:rPr>
        <w:t>s</w:t>
      </w:r>
      <w:r w:rsidR="007926DB" w:rsidRPr="00A97C86">
        <w:rPr>
          <w:rFonts w:ascii="Calibri" w:eastAsia="Times New Roman" w:hAnsi="Calibri" w:cs="Arial"/>
          <w:lang w:eastAsia="nb-NO"/>
        </w:rPr>
        <w:t xml:space="preserve">tate the type of knowledge </w:t>
      </w:r>
      <w:r w:rsidR="002667FA" w:rsidRPr="00A97C86">
        <w:rPr>
          <w:rFonts w:ascii="Calibri" w:eastAsia="Times New Roman" w:hAnsi="Calibri" w:cs="Arial"/>
          <w:lang w:eastAsia="nb-NO"/>
        </w:rPr>
        <w:t xml:space="preserve">or innovation </w:t>
      </w:r>
      <w:r w:rsidR="00AD5BF8" w:rsidRPr="00A97C86">
        <w:rPr>
          <w:rFonts w:ascii="Calibri" w:eastAsia="Times New Roman" w:hAnsi="Calibri" w:cs="Arial"/>
          <w:lang w:eastAsia="nb-NO"/>
        </w:rPr>
        <w:t xml:space="preserve">that </w:t>
      </w:r>
      <w:r w:rsidR="007926DB" w:rsidRPr="00A97C86">
        <w:rPr>
          <w:rFonts w:ascii="Calibri" w:eastAsia="Times New Roman" w:hAnsi="Calibri" w:cs="Arial"/>
          <w:lang w:eastAsia="nb-NO"/>
        </w:rPr>
        <w:t xml:space="preserve">is expected to emerge from </w:t>
      </w:r>
      <w:r>
        <w:rPr>
          <w:rFonts w:ascii="Calibri" w:eastAsia="Times New Roman" w:hAnsi="Calibri" w:cs="Arial"/>
          <w:lang w:eastAsia="nb-NO"/>
        </w:rPr>
        <w:t>it</w:t>
      </w:r>
      <w:r w:rsidR="007926DB" w:rsidRPr="00A97C86">
        <w:rPr>
          <w:rFonts w:ascii="Calibri" w:eastAsia="Times New Roman" w:hAnsi="Calibri" w:cs="Arial"/>
          <w:lang w:eastAsia="nb-NO"/>
        </w:rPr>
        <w:t xml:space="preserve"> and indicate the processes designed to capture knowledge durin</w:t>
      </w:r>
      <w:r w:rsidR="00AD5BF8" w:rsidRPr="00A97C86">
        <w:rPr>
          <w:rFonts w:ascii="Calibri" w:eastAsia="Times New Roman" w:hAnsi="Calibri" w:cs="Arial"/>
          <w:lang w:eastAsia="nb-NO"/>
        </w:rPr>
        <w:t>g th</w:t>
      </w:r>
      <w:r w:rsidR="00F41320" w:rsidRPr="00A97C86">
        <w:rPr>
          <w:rFonts w:ascii="Calibri" w:eastAsia="Times New Roman" w:hAnsi="Calibri" w:cs="Arial"/>
          <w:lang w:eastAsia="nb-NO"/>
        </w:rPr>
        <w:t>e</w:t>
      </w:r>
      <w:r w:rsidR="00AD5BF8" w:rsidRPr="00A97C86">
        <w:rPr>
          <w:rFonts w:ascii="Calibri" w:eastAsia="Times New Roman" w:hAnsi="Calibri" w:cs="Arial"/>
          <w:lang w:eastAsia="nb-NO"/>
        </w:rPr>
        <w:t xml:space="preserve"> project’s implementation</w:t>
      </w:r>
      <w:r w:rsidR="00FF0494" w:rsidRPr="00A97C86">
        <w:rPr>
          <w:rFonts w:ascii="Calibri" w:eastAsia="Times New Roman" w:hAnsi="Calibri" w:cs="Arial"/>
          <w:lang w:eastAsia="nb-NO"/>
        </w:rPr>
        <w:t xml:space="preserve">. </w:t>
      </w:r>
      <w:r w:rsidR="004C3498">
        <w:rPr>
          <w:rFonts w:ascii="Calibri" w:eastAsia="Times New Roman" w:hAnsi="Calibri" w:cs="Arial"/>
          <w:lang w:eastAsia="nb-NO"/>
        </w:rPr>
        <w:t>It should a</w:t>
      </w:r>
      <w:r w:rsidR="00FF0494" w:rsidRPr="00A97C86">
        <w:rPr>
          <w:rFonts w:ascii="Calibri" w:eastAsia="Times New Roman" w:hAnsi="Calibri" w:cs="Arial"/>
          <w:lang w:eastAsia="nb-NO"/>
        </w:rPr>
        <w:t xml:space="preserve">lso </w:t>
      </w:r>
      <w:r w:rsidR="00C41798">
        <w:rPr>
          <w:rFonts w:ascii="Calibri" w:eastAsia="Times New Roman" w:hAnsi="Calibri" w:cs="Arial"/>
          <w:lang w:eastAsia="nb-NO"/>
        </w:rPr>
        <w:t xml:space="preserve">suggest </w:t>
      </w:r>
      <w:r w:rsidR="00FF0494" w:rsidRPr="00A97C86">
        <w:rPr>
          <w:rFonts w:ascii="Calibri" w:eastAsia="Times New Roman" w:hAnsi="Calibri" w:cs="Arial"/>
          <w:lang w:eastAsia="nb-NO"/>
        </w:rPr>
        <w:t>the process and</w:t>
      </w:r>
      <w:r w:rsidR="007926DB" w:rsidRPr="00A97C86">
        <w:rPr>
          <w:rFonts w:ascii="Calibri" w:eastAsia="Times New Roman" w:hAnsi="Calibri" w:cs="Arial"/>
          <w:lang w:eastAsia="nb-NO"/>
        </w:rPr>
        <w:t xml:space="preserve"> provisions to </w:t>
      </w:r>
      <w:r w:rsidR="00AD5BF8" w:rsidRPr="00A97C86">
        <w:rPr>
          <w:rFonts w:ascii="Calibri" w:eastAsia="Times New Roman" w:hAnsi="Calibri" w:cs="Arial"/>
          <w:lang w:eastAsia="nb-NO"/>
        </w:rPr>
        <w:t>disseminate</w:t>
      </w:r>
      <w:r w:rsidR="007926DB" w:rsidRPr="00A97C86">
        <w:rPr>
          <w:rFonts w:ascii="Calibri" w:eastAsia="Times New Roman" w:hAnsi="Calibri" w:cs="Arial"/>
          <w:lang w:eastAsia="nb-NO"/>
        </w:rPr>
        <w:t xml:space="preserve"> this knowledg</w:t>
      </w:r>
      <w:r w:rsidR="00AD5BF8" w:rsidRPr="00A97C86">
        <w:rPr>
          <w:rFonts w:ascii="Calibri" w:eastAsia="Times New Roman" w:hAnsi="Calibri" w:cs="Arial"/>
          <w:lang w:eastAsia="nb-NO"/>
        </w:rPr>
        <w:t xml:space="preserve">e </w:t>
      </w:r>
      <w:r w:rsidR="00556250" w:rsidRPr="00A97C86">
        <w:rPr>
          <w:rFonts w:ascii="Calibri" w:eastAsia="Times New Roman" w:hAnsi="Calibri" w:cs="Arial"/>
          <w:lang w:eastAsia="nb-NO"/>
        </w:rPr>
        <w:t xml:space="preserve">and </w:t>
      </w:r>
      <w:r w:rsidR="00FF0494" w:rsidRPr="00A97C86">
        <w:rPr>
          <w:rFonts w:ascii="Calibri" w:eastAsia="Times New Roman" w:hAnsi="Calibri" w:cs="Arial"/>
          <w:lang w:eastAsia="nb-NO"/>
        </w:rPr>
        <w:t>use it to</w:t>
      </w:r>
      <w:r w:rsidR="00556250" w:rsidRPr="00A97C86">
        <w:rPr>
          <w:rFonts w:ascii="Calibri" w:eastAsia="Times New Roman" w:hAnsi="Calibri" w:cs="Arial"/>
          <w:lang w:eastAsia="nb-NO"/>
        </w:rPr>
        <w:t xml:space="preserve"> support actions that will </w:t>
      </w:r>
      <w:r w:rsidR="00FF0494" w:rsidRPr="00A97C86">
        <w:rPr>
          <w:rFonts w:ascii="Calibri" w:eastAsia="Times New Roman" w:hAnsi="Calibri" w:cs="Arial"/>
          <w:lang w:eastAsia="nb-NO"/>
        </w:rPr>
        <w:t>help</w:t>
      </w:r>
      <w:r w:rsidR="00556250" w:rsidRPr="00A97C86">
        <w:rPr>
          <w:rFonts w:ascii="Calibri" w:eastAsia="Times New Roman" w:hAnsi="Calibri" w:cs="Arial"/>
          <w:lang w:eastAsia="nb-NO"/>
        </w:rPr>
        <w:t xml:space="preserve"> </w:t>
      </w:r>
      <w:r w:rsidR="00FF0494" w:rsidRPr="00A97C86">
        <w:rPr>
          <w:rFonts w:ascii="Calibri" w:eastAsia="Times New Roman" w:hAnsi="Calibri" w:cs="Arial"/>
          <w:lang w:eastAsia="nb-NO"/>
        </w:rPr>
        <w:t xml:space="preserve">beneficiaries and water development and management actors and at </w:t>
      </w:r>
      <w:r w:rsidR="00AD5BF8" w:rsidRPr="00A97C86">
        <w:rPr>
          <w:rFonts w:ascii="Calibri" w:eastAsia="Times New Roman" w:hAnsi="Calibri" w:cs="Arial"/>
          <w:lang w:eastAsia="nb-NO"/>
        </w:rPr>
        <w:t>local, national, and</w:t>
      </w:r>
      <w:r w:rsidR="00FF0494" w:rsidRPr="00A97C86">
        <w:rPr>
          <w:rFonts w:ascii="Calibri" w:eastAsia="Times New Roman" w:hAnsi="Calibri" w:cs="Arial"/>
          <w:lang w:eastAsia="nb-NO"/>
        </w:rPr>
        <w:t xml:space="preserve"> regional level. </w:t>
      </w:r>
      <w:r w:rsidR="00FF0494" w:rsidRPr="007A4BBB">
        <w:rPr>
          <w:rFonts w:ascii="Calibri" w:eastAsia="Times New Roman" w:hAnsi="Calibri" w:cs="Arial"/>
          <w:lang w:eastAsia="nb-NO"/>
        </w:rPr>
        <w:t xml:space="preserve">As a clue the </w:t>
      </w:r>
      <w:r w:rsidR="0030633F">
        <w:rPr>
          <w:rFonts w:ascii="Calibri" w:eastAsia="Times New Roman" w:hAnsi="Calibri" w:cs="Arial"/>
          <w:lang w:eastAsia="nb-NO"/>
        </w:rPr>
        <w:t>AWF</w:t>
      </w:r>
      <w:r w:rsidR="00FF0494" w:rsidRPr="007A4BBB">
        <w:rPr>
          <w:rFonts w:ascii="Calibri" w:eastAsia="Times New Roman" w:hAnsi="Calibri" w:cs="Arial"/>
          <w:lang w:eastAsia="nb-NO"/>
        </w:rPr>
        <w:t xml:space="preserve">’s water knowledge involvement comprises </w:t>
      </w:r>
      <w:r w:rsidR="00CF4194">
        <w:rPr>
          <w:rFonts w:ascii="Calibri" w:eastAsia="Times New Roman" w:hAnsi="Calibri" w:cs="Arial"/>
          <w:lang w:eastAsia="nb-NO"/>
        </w:rPr>
        <w:t>the following areas</w:t>
      </w:r>
      <w:r w:rsidR="00FF0494" w:rsidRPr="007A4BBB">
        <w:rPr>
          <w:rFonts w:ascii="Calibri" w:eastAsia="Times New Roman" w:hAnsi="Calibri" w:cs="Arial"/>
          <w:lang w:eastAsia="nb-NO"/>
        </w:rPr>
        <w:t>:</w:t>
      </w:r>
      <w:r w:rsidR="00CF4194" w:rsidRPr="00CF4194">
        <w:rPr>
          <w:rFonts w:ascii="Calibri" w:eastAsia="Times New Roman" w:hAnsi="Calibri" w:cs="Arial"/>
          <w:lang w:eastAsia="nb-NO"/>
        </w:rPr>
        <w:t xml:space="preserve"> </w:t>
      </w:r>
      <w:r w:rsidR="00CF4194">
        <w:rPr>
          <w:rFonts w:ascii="Calibri" w:eastAsia="Times New Roman" w:hAnsi="Calibri" w:cs="Arial"/>
          <w:lang w:eastAsia="nb-NO"/>
        </w:rPr>
        <w:t xml:space="preserve">(i) </w:t>
      </w:r>
      <w:r w:rsidR="00CF4194" w:rsidRPr="00CF4194">
        <w:rPr>
          <w:rFonts w:ascii="Calibri" w:eastAsia="Times New Roman" w:hAnsi="Calibri" w:cs="Arial"/>
          <w:lang w:eastAsia="nb-NO"/>
        </w:rPr>
        <w:t>Support to national, regional and trans</w:t>
      </w:r>
      <w:r w:rsidR="00CF4194">
        <w:rPr>
          <w:rFonts w:ascii="Calibri" w:eastAsia="Times New Roman" w:hAnsi="Calibri" w:cs="Arial"/>
          <w:lang w:eastAsia="nb-NO"/>
        </w:rPr>
        <w:t>-</w:t>
      </w:r>
      <w:r w:rsidR="00CF4194" w:rsidRPr="00CF4194">
        <w:rPr>
          <w:rFonts w:ascii="Calibri" w:eastAsia="Times New Roman" w:hAnsi="Calibri" w:cs="Arial"/>
          <w:lang w:eastAsia="nb-NO"/>
        </w:rPr>
        <w:t>boundary water information systems</w:t>
      </w:r>
      <w:r w:rsidR="00CF4194">
        <w:rPr>
          <w:rFonts w:ascii="Calibri" w:eastAsia="Times New Roman" w:hAnsi="Calibri" w:cs="Arial"/>
          <w:lang w:eastAsia="nb-NO"/>
        </w:rPr>
        <w:t xml:space="preserve">; (ii) </w:t>
      </w:r>
      <w:r w:rsidR="00CF4194" w:rsidRPr="00CF4194">
        <w:rPr>
          <w:rFonts w:ascii="Calibri" w:eastAsia="Times New Roman" w:hAnsi="Calibri" w:cs="Arial"/>
          <w:lang w:eastAsia="nb-NO"/>
        </w:rPr>
        <w:t>Support towards establishing monitoring and evaluation systems at national, sub-regional and continental levels</w:t>
      </w:r>
      <w:r w:rsidR="00CF4194">
        <w:rPr>
          <w:rFonts w:ascii="Calibri" w:eastAsia="Times New Roman" w:hAnsi="Calibri" w:cs="Arial"/>
          <w:lang w:eastAsia="nb-NO"/>
        </w:rPr>
        <w:t xml:space="preserve">; (iii) </w:t>
      </w:r>
      <w:r w:rsidR="00CF4194" w:rsidRPr="00CF4194">
        <w:rPr>
          <w:rFonts w:ascii="Calibri" w:eastAsia="Times New Roman" w:hAnsi="Calibri" w:cs="Arial"/>
          <w:lang w:eastAsia="nb-NO"/>
        </w:rPr>
        <w:t>Strategic foresight analysis of the state of water and development trends</w:t>
      </w:r>
      <w:r w:rsidR="00CF4194">
        <w:rPr>
          <w:rFonts w:ascii="Calibri" w:eastAsia="Times New Roman" w:hAnsi="Calibri" w:cs="Arial"/>
          <w:lang w:eastAsia="nb-NO"/>
        </w:rPr>
        <w:t xml:space="preserve">; (iv) </w:t>
      </w:r>
      <w:r w:rsidR="00CF4194" w:rsidRPr="00CF4194">
        <w:rPr>
          <w:rFonts w:ascii="Calibri" w:eastAsia="Times New Roman" w:hAnsi="Calibri" w:cs="Arial"/>
          <w:lang w:eastAsia="nb-NO"/>
        </w:rPr>
        <w:t>Studies on institutional arrangements, financing mechanisms, technologies, etc., that enhance the development of sustainable water infrastructure.</w:t>
      </w:r>
    </w:p>
    <w:p w:rsidR="00391F31" w:rsidRPr="00A97C86" w:rsidRDefault="00391F31" w:rsidP="00391F31">
      <w:pPr>
        <w:spacing w:after="0"/>
        <w:jc w:val="both"/>
        <w:rPr>
          <w:rFonts w:ascii="Calibri" w:eastAsia="Times New Roman" w:hAnsi="Calibri" w:cs="Arial"/>
          <w:lang w:eastAsia="nb-NO"/>
        </w:rPr>
      </w:pPr>
    </w:p>
    <w:p w:rsidR="00307990" w:rsidRPr="00A97C86" w:rsidRDefault="00556250" w:rsidP="00391F31">
      <w:pPr>
        <w:spacing w:after="0"/>
        <w:jc w:val="both"/>
        <w:rPr>
          <w:rFonts w:ascii="Calibri" w:eastAsia="Times New Roman" w:hAnsi="Calibri" w:cs="Arial"/>
          <w:b/>
          <w:bCs/>
          <w:lang w:eastAsia="nb-NO"/>
        </w:rPr>
      </w:pPr>
      <w:r w:rsidRPr="00A97C86">
        <w:rPr>
          <w:rFonts w:ascii="Calibri" w:eastAsia="Times New Roman" w:hAnsi="Calibri" w:cs="Arial"/>
          <w:b/>
          <w:bCs/>
          <w:lang w:eastAsia="nb-NO"/>
        </w:rPr>
        <w:t>2.8</w:t>
      </w:r>
      <w:r w:rsidR="00307990" w:rsidRPr="00A97C86">
        <w:rPr>
          <w:rFonts w:ascii="Calibri" w:eastAsia="Times New Roman" w:hAnsi="Calibri" w:cs="Arial"/>
          <w:b/>
          <w:bCs/>
          <w:lang w:eastAsia="nb-NO"/>
        </w:rPr>
        <w:t xml:space="preserve"> </w:t>
      </w:r>
      <w:proofErr w:type="gramStart"/>
      <w:r w:rsidR="00307990" w:rsidRPr="00A97C86">
        <w:rPr>
          <w:rFonts w:ascii="Calibri" w:eastAsia="Times New Roman" w:hAnsi="Calibri" w:cs="Arial"/>
          <w:b/>
          <w:bCs/>
          <w:lang w:eastAsia="nb-NO"/>
        </w:rPr>
        <w:t>Cost</w:t>
      </w:r>
      <w:proofErr w:type="gramEnd"/>
      <w:r w:rsidR="00307990" w:rsidRPr="00A97C86">
        <w:rPr>
          <w:rFonts w:ascii="Calibri" w:eastAsia="Times New Roman" w:hAnsi="Calibri" w:cs="Arial"/>
          <w:b/>
          <w:bCs/>
          <w:lang w:eastAsia="nb-NO"/>
        </w:rPr>
        <w:t xml:space="preserve"> and Financing</w:t>
      </w:r>
    </w:p>
    <w:p w:rsidR="00F0380E" w:rsidRDefault="002A4360" w:rsidP="00A63995">
      <w:pPr>
        <w:spacing w:after="0"/>
        <w:jc w:val="both"/>
        <w:rPr>
          <w:rFonts w:ascii="Calibri" w:eastAsia="Times New Roman" w:hAnsi="Calibri" w:cs="Arial"/>
          <w:lang w:eastAsia="nb-NO"/>
        </w:rPr>
      </w:pPr>
      <w:r>
        <w:rPr>
          <w:rFonts w:ascii="Calibri" w:eastAsia="Times New Roman" w:hAnsi="Calibri" w:cs="Arial"/>
          <w:lang w:eastAsia="nb-NO"/>
        </w:rPr>
        <w:t>The applicant shall provide in annex a cost estimate for the project</w:t>
      </w:r>
      <w:r w:rsidRPr="002A4360">
        <w:rPr>
          <w:rFonts w:ascii="Calibri" w:eastAsia="Times New Roman" w:hAnsi="Calibri" w:cs="Arial"/>
          <w:lang w:eastAsia="nb-NO"/>
        </w:rPr>
        <w:t xml:space="preserve">, amount requested from the </w:t>
      </w:r>
      <w:r w:rsidR="00773CC6">
        <w:rPr>
          <w:rFonts w:ascii="Calibri" w:eastAsia="Times New Roman" w:hAnsi="Calibri" w:cs="Arial"/>
          <w:lang w:eastAsia="nb-NO"/>
        </w:rPr>
        <w:t>AWF</w:t>
      </w:r>
      <w:r w:rsidRPr="002A4360">
        <w:rPr>
          <w:rFonts w:ascii="Calibri" w:eastAsia="Times New Roman" w:hAnsi="Calibri" w:cs="Arial"/>
          <w:lang w:eastAsia="nb-NO"/>
        </w:rPr>
        <w:t xml:space="preserve"> and other expected sources of funding</w:t>
      </w:r>
      <w:r>
        <w:rPr>
          <w:rFonts w:ascii="Calibri" w:eastAsia="Times New Roman" w:hAnsi="Calibri" w:cs="Arial"/>
          <w:lang w:eastAsia="nb-NO"/>
        </w:rPr>
        <w:t xml:space="preserve">. </w:t>
      </w:r>
      <w:r w:rsidR="00307990" w:rsidRPr="00A97C86">
        <w:rPr>
          <w:rFonts w:ascii="Calibri" w:eastAsia="Times New Roman" w:hAnsi="Calibri" w:cs="Arial"/>
          <w:lang w:eastAsia="nb-NO"/>
        </w:rPr>
        <w:t xml:space="preserve">The </w:t>
      </w:r>
      <w:r>
        <w:rPr>
          <w:rFonts w:ascii="Calibri" w:eastAsia="Times New Roman" w:hAnsi="Calibri" w:cs="Arial"/>
          <w:lang w:eastAsia="nb-NO"/>
        </w:rPr>
        <w:t xml:space="preserve">cost estimate </w:t>
      </w:r>
      <w:r w:rsidR="005B77B4">
        <w:rPr>
          <w:rFonts w:ascii="Calibri" w:eastAsia="Times New Roman" w:hAnsi="Calibri" w:cs="Arial"/>
          <w:lang w:eastAsia="nb-NO"/>
        </w:rPr>
        <w:t xml:space="preserve">(in Euro) </w:t>
      </w:r>
      <w:r>
        <w:rPr>
          <w:rFonts w:ascii="Calibri" w:eastAsia="Times New Roman" w:hAnsi="Calibri" w:cs="Arial"/>
          <w:lang w:eastAsia="nb-NO"/>
        </w:rPr>
        <w:t xml:space="preserve">shall be </w:t>
      </w:r>
      <w:r w:rsidR="00773CC6">
        <w:rPr>
          <w:rFonts w:ascii="Calibri" w:eastAsia="Times New Roman" w:hAnsi="Calibri" w:cs="Arial"/>
          <w:lang w:eastAsia="nb-NO"/>
        </w:rPr>
        <w:t xml:space="preserve">clearly </w:t>
      </w:r>
      <w:r>
        <w:rPr>
          <w:rFonts w:ascii="Calibri" w:eastAsia="Times New Roman" w:hAnsi="Calibri" w:cs="Arial"/>
          <w:lang w:eastAsia="nb-NO"/>
        </w:rPr>
        <w:t xml:space="preserve">linked to </w:t>
      </w:r>
      <w:r w:rsidR="00773CC6">
        <w:rPr>
          <w:rFonts w:ascii="Calibri" w:eastAsia="Times New Roman" w:hAnsi="Calibri" w:cs="Arial"/>
          <w:lang w:eastAsia="nb-NO"/>
        </w:rPr>
        <w:t>proposed</w:t>
      </w:r>
      <w:r>
        <w:rPr>
          <w:rFonts w:ascii="Calibri" w:eastAsia="Times New Roman" w:hAnsi="Calibri" w:cs="Arial"/>
          <w:lang w:eastAsia="nb-NO"/>
        </w:rPr>
        <w:t xml:space="preserve"> project activities </w:t>
      </w:r>
      <w:r w:rsidR="00773CC6">
        <w:rPr>
          <w:rFonts w:ascii="Calibri" w:eastAsia="Times New Roman" w:hAnsi="Calibri" w:cs="Arial"/>
          <w:lang w:eastAsia="nb-NO"/>
        </w:rPr>
        <w:t xml:space="preserve">in </w:t>
      </w:r>
      <w:r>
        <w:rPr>
          <w:rFonts w:ascii="Calibri" w:eastAsia="Times New Roman" w:hAnsi="Calibri" w:cs="Arial"/>
          <w:lang w:eastAsia="nb-NO"/>
        </w:rPr>
        <w:t xml:space="preserve">detail </w:t>
      </w:r>
      <w:r w:rsidR="005B77B4">
        <w:rPr>
          <w:rFonts w:ascii="Calibri" w:eastAsia="Times New Roman" w:hAnsi="Calibri" w:cs="Arial"/>
          <w:lang w:eastAsia="nb-NO"/>
        </w:rPr>
        <w:t>that will allow</w:t>
      </w:r>
      <w:r w:rsidR="00773CC6">
        <w:rPr>
          <w:rFonts w:ascii="Calibri" w:eastAsia="Times New Roman" w:hAnsi="Calibri" w:cs="Arial"/>
          <w:lang w:eastAsia="nb-NO"/>
        </w:rPr>
        <w:t xml:space="preserve"> the </w:t>
      </w:r>
      <w:r w:rsidR="0030633F">
        <w:rPr>
          <w:rFonts w:ascii="Calibri" w:eastAsia="Times New Roman" w:hAnsi="Calibri" w:cs="Arial"/>
          <w:lang w:eastAsia="nb-NO"/>
        </w:rPr>
        <w:t>AWF</w:t>
      </w:r>
      <w:r w:rsidR="00773CC6">
        <w:rPr>
          <w:rFonts w:ascii="Calibri" w:eastAsia="Times New Roman" w:hAnsi="Calibri" w:cs="Arial"/>
          <w:lang w:eastAsia="nb-NO"/>
        </w:rPr>
        <w:t xml:space="preserve"> to </w:t>
      </w:r>
      <w:r w:rsidR="005B77B4">
        <w:rPr>
          <w:rFonts w:ascii="Calibri" w:eastAsia="Times New Roman" w:hAnsi="Calibri" w:cs="Arial"/>
          <w:lang w:eastAsia="nb-NO"/>
        </w:rPr>
        <w:t xml:space="preserve">make a cost estimate assessment. Annex B gives an indicative template for the cost estimate, which will have to be </w:t>
      </w:r>
      <w:r w:rsidR="005C4F47">
        <w:rPr>
          <w:rFonts w:ascii="Calibri" w:eastAsia="Times New Roman" w:hAnsi="Calibri" w:cs="Arial"/>
          <w:lang w:eastAsia="nb-NO"/>
        </w:rPr>
        <w:t>accustomed</w:t>
      </w:r>
      <w:r w:rsidR="005B77B4">
        <w:rPr>
          <w:rFonts w:ascii="Calibri" w:eastAsia="Times New Roman" w:hAnsi="Calibri" w:cs="Arial"/>
          <w:lang w:eastAsia="nb-NO"/>
        </w:rPr>
        <w:t xml:space="preserve"> to the nat</w:t>
      </w:r>
      <w:r w:rsidR="00CB2CE9">
        <w:rPr>
          <w:rFonts w:ascii="Calibri" w:eastAsia="Times New Roman" w:hAnsi="Calibri" w:cs="Arial"/>
          <w:lang w:eastAsia="nb-NO"/>
        </w:rPr>
        <w:t>ure of each particular project.</w:t>
      </w:r>
      <w:r w:rsidR="007D3326">
        <w:rPr>
          <w:rFonts w:ascii="Calibri" w:eastAsia="Times New Roman" w:hAnsi="Calibri" w:cs="Arial"/>
          <w:lang w:eastAsia="nb-NO"/>
        </w:rPr>
        <w:t xml:space="preserve"> </w:t>
      </w:r>
      <w:r w:rsidR="00650CE9" w:rsidRPr="00A97C86">
        <w:rPr>
          <w:rFonts w:ascii="Calibri" w:eastAsia="Times New Roman" w:hAnsi="Calibri" w:cs="Arial"/>
          <w:lang w:eastAsia="nb-NO"/>
        </w:rPr>
        <w:t xml:space="preserve">The personnel costs shall be based on </w:t>
      </w:r>
      <w:r w:rsidR="00F41320" w:rsidRPr="00A97C86">
        <w:rPr>
          <w:rFonts w:ascii="Calibri" w:eastAsia="Times New Roman" w:hAnsi="Calibri" w:cs="Arial"/>
          <w:lang w:eastAsia="nb-NO"/>
        </w:rPr>
        <w:t>a</w:t>
      </w:r>
      <w:r w:rsidR="001B7AF6" w:rsidRPr="00A97C86">
        <w:rPr>
          <w:rFonts w:ascii="Calibri" w:eastAsia="Times New Roman" w:hAnsi="Calibri" w:cs="Arial"/>
          <w:lang w:eastAsia="nb-NO"/>
        </w:rPr>
        <w:t xml:space="preserve"> </w:t>
      </w:r>
      <w:r w:rsidR="00650CE9" w:rsidRPr="00A97C86">
        <w:rPr>
          <w:rFonts w:ascii="Calibri" w:eastAsia="Times New Roman" w:hAnsi="Calibri" w:cs="Arial"/>
          <w:lang w:eastAsia="nb-NO"/>
        </w:rPr>
        <w:t>matrix showing estimated workload (number of staff-months</w:t>
      </w:r>
      <w:r w:rsidR="0043375F" w:rsidRPr="00A97C86">
        <w:rPr>
          <w:rStyle w:val="FootnoteReference"/>
          <w:rFonts w:ascii="Calibri" w:eastAsia="Times New Roman" w:hAnsi="Calibri" w:cs="Arial"/>
          <w:lang w:eastAsia="nb-NO"/>
        </w:rPr>
        <w:footnoteReference w:id="6"/>
      </w:r>
      <w:r w:rsidR="00650CE9" w:rsidRPr="00A97C86">
        <w:rPr>
          <w:rFonts w:ascii="Calibri" w:eastAsia="Times New Roman" w:hAnsi="Calibri" w:cs="Arial"/>
          <w:lang w:eastAsia="nb-NO"/>
        </w:rPr>
        <w:t xml:space="preserve">) for each staff/consultant under each identified activity. </w:t>
      </w:r>
      <w:proofErr w:type="gramStart"/>
      <w:r w:rsidR="00650CE9" w:rsidRPr="00A97C86">
        <w:rPr>
          <w:rFonts w:ascii="Calibri" w:eastAsia="Times New Roman" w:hAnsi="Calibri" w:cs="Arial"/>
          <w:lang w:eastAsia="nb-NO"/>
        </w:rPr>
        <w:t>This will be multiplied by the monthly fee of each team member to establish the estimated personnel costs</w:t>
      </w:r>
      <w:proofErr w:type="gramEnd"/>
      <w:r w:rsidR="00650CE9" w:rsidRPr="00A97C86">
        <w:rPr>
          <w:rFonts w:ascii="Calibri" w:eastAsia="Times New Roman" w:hAnsi="Calibri" w:cs="Arial"/>
          <w:lang w:eastAsia="nb-NO"/>
        </w:rPr>
        <w:t xml:space="preserve">. </w:t>
      </w:r>
      <w:r w:rsidR="00BE0513" w:rsidRPr="00A97C86">
        <w:rPr>
          <w:rFonts w:ascii="Calibri" w:eastAsia="Times New Roman" w:hAnsi="Calibri" w:cs="Arial"/>
          <w:lang w:eastAsia="nb-NO"/>
        </w:rPr>
        <w:t xml:space="preserve">State </w:t>
      </w:r>
      <w:r w:rsidR="000779AA" w:rsidRPr="00A97C86">
        <w:rPr>
          <w:rFonts w:ascii="Calibri" w:eastAsia="Times New Roman" w:hAnsi="Calibri" w:cs="Arial"/>
          <w:lang w:eastAsia="nb-NO"/>
        </w:rPr>
        <w:t xml:space="preserve">the origin and basis of the </w:t>
      </w:r>
      <w:r w:rsidR="007D3326">
        <w:rPr>
          <w:rFonts w:ascii="Calibri" w:eastAsia="Times New Roman" w:hAnsi="Calibri" w:cs="Arial"/>
          <w:lang w:eastAsia="nb-NO"/>
        </w:rPr>
        <w:t xml:space="preserve">applied </w:t>
      </w:r>
      <w:r w:rsidR="000779AA" w:rsidRPr="00A97C86">
        <w:rPr>
          <w:rFonts w:ascii="Calibri" w:eastAsia="Times New Roman" w:hAnsi="Calibri" w:cs="Arial"/>
          <w:lang w:eastAsia="nb-NO"/>
        </w:rPr>
        <w:t>unit costs and whether the costs are exclusive or inclusive of Government taxes and duties</w:t>
      </w:r>
      <w:r w:rsidR="00650CE9" w:rsidRPr="00A97C86">
        <w:rPr>
          <w:rFonts w:ascii="Calibri" w:eastAsia="Times New Roman" w:hAnsi="Calibri" w:cs="Arial"/>
          <w:lang w:eastAsia="nb-NO"/>
        </w:rPr>
        <w:t xml:space="preserve"> noting that AWF funds shall not be used to pay any Government taxes and duties.</w:t>
      </w:r>
      <w:r w:rsidR="00307990" w:rsidRPr="00A97C86">
        <w:rPr>
          <w:rFonts w:ascii="Calibri" w:eastAsia="Times New Roman" w:hAnsi="Calibri" w:cs="Arial"/>
          <w:lang w:eastAsia="nb-NO"/>
        </w:rPr>
        <w:t xml:space="preserve"> </w:t>
      </w:r>
    </w:p>
    <w:p w:rsidR="008B2A8E" w:rsidRDefault="008B2A8E" w:rsidP="00201558">
      <w:pPr>
        <w:spacing w:after="0"/>
        <w:jc w:val="both"/>
        <w:rPr>
          <w:rFonts w:ascii="Calibri" w:eastAsia="Times New Roman" w:hAnsi="Calibri" w:cs="Arial"/>
          <w:lang w:eastAsia="nb-NO"/>
        </w:rPr>
      </w:pPr>
    </w:p>
    <w:p w:rsidR="00287FE8" w:rsidRDefault="000779AA" w:rsidP="00A63995">
      <w:pPr>
        <w:spacing w:after="0"/>
        <w:jc w:val="both"/>
        <w:rPr>
          <w:rFonts w:ascii="Calibri" w:eastAsia="Times New Roman" w:hAnsi="Calibri" w:cs="Arial"/>
          <w:lang w:eastAsia="nb-NO"/>
        </w:rPr>
      </w:pPr>
      <w:r w:rsidRPr="00A97C86">
        <w:rPr>
          <w:rFonts w:ascii="Calibri" w:eastAsia="Times New Roman" w:hAnsi="Calibri" w:cs="Arial"/>
          <w:lang w:eastAsia="nb-NO"/>
        </w:rPr>
        <w:lastRenderedPageBreak/>
        <w:t>Th</w:t>
      </w:r>
      <w:r w:rsidR="004B601F" w:rsidRPr="00A97C86">
        <w:rPr>
          <w:rFonts w:ascii="Calibri" w:eastAsia="Times New Roman" w:hAnsi="Calibri" w:cs="Arial"/>
          <w:lang w:eastAsia="nb-NO"/>
        </w:rPr>
        <w:t xml:space="preserve">is </w:t>
      </w:r>
      <w:r w:rsidR="00D2482B" w:rsidRPr="00A97C86">
        <w:rPr>
          <w:rFonts w:ascii="Calibri" w:eastAsia="Times New Roman" w:hAnsi="Calibri" w:cs="Arial"/>
          <w:lang w:eastAsia="nb-NO"/>
        </w:rPr>
        <w:t>section shall</w:t>
      </w:r>
      <w:r w:rsidRPr="00A97C86">
        <w:rPr>
          <w:rFonts w:ascii="Calibri" w:eastAsia="Times New Roman" w:hAnsi="Calibri" w:cs="Arial"/>
          <w:lang w:eastAsia="nb-NO"/>
        </w:rPr>
        <w:t xml:space="preserve"> also indicate the sources of funding for each activity/component distributed between the </w:t>
      </w:r>
      <w:r w:rsidR="0030633F">
        <w:rPr>
          <w:rFonts w:ascii="Calibri" w:eastAsia="Times New Roman" w:hAnsi="Calibri" w:cs="Arial"/>
          <w:lang w:eastAsia="nb-NO"/>
        </w:rPr>
        <w:t>AWF</w:t>
      </w:r>
      <w:r w:rsidR="00A63995">
        <w:rPr>
          <w:rFonts w:ascii="Calibri" w:eastAsia="Times New Roman" w:hAnsi="Calibri" w:cs="Arial"/>
          <w:lang w:eastAsia="nb-NO"/>
        </w:rPr>
        <w:t xml:space="preserve"> and</w:t>
      </w:r>
      <w:r w:rsidRPr="00A97C86">
        <w:rPr>
          <w:rFonts w:ascii="Calibri" w:eastAsia="Times New Roman" w:hAnsi="Calibri" w:cs="Arial"/>
          <w:lang w:eastAsia="nb-NO"/>
        </w:rPr>
        <w:t xml:space="preserve"> the Recipient</w:t>
      </w:r>
      <w:r w:rsidR="00BE0513" w:rsidRPr="00A97C86">
        <w:rPr>
          <w:rFonts w:ascii="Calibri" w:eastAsia="Times New Roman" w:hAnsi="Calibri" w:cs="Arial"/>
          <w:lang w:eastAsia="nb-NO"/>
        </w:rPr>
        <w:t xml:space="preserve">, </w:t>
      </w:r>
      <w:r w:rsidR="00650CE9" w:rsidRPr="00A97C86">
        <w:rPr>
          <w:rFonts w:ascii="Calibri" w:eastAsia="Times New Roman" w:hAnsi="Calibri" w:cs="Arial"/>
          <w:lang w:eastAsia="nb-NO"/>
        </w:rPr>
        <w:t xml:space="preserve">and other </w:t>
      </w:r>
      <w:r w:rsidR="001E6FB9" w:rsidRPr="00A97C86">
        <w:rPr>
          <w:rFonts w:ascii="Calibri" w:eastAsia="Times New Roman" w:hAnsi="Calibri" w:cs="Arial"/>
          <w:lang w:eastAsia="nb-NO"/>
        </w:rPr>
        <w:t>co</w:t>
      </w:r>
      <w:r w:rsidR="001E6FB9">
        <w:rPr>
          <w:rFonts w:ascii="Calibri" w:eastAsia="Times New Roman" w:hAnsi="Calibri" w:cs="Arial"/>
          <w:lang w:eastAsia="nb-NO"/>
        </w:rPr>
        <w:t xml:space="preserve">ntributors </w:t>
      </w:r>
      <w:r w:rsidR="007D3326">
        <w:rPr>
          <w:rFonts w:ascii="Calibri" w:eastAsia="Times New Roman" w:hAnsi="Calibri" w:cs="Arial"/>
          <w:lang w:eastAsia="nb-NO"/>
        </w:rPr>
        <w:t>as applicable</w:t>
      </w:r>
      <w:r w:rsidR="00650CE9" w:rsidRPr="00A97C86">
        <w:rPr>
          <w:rFonts w:ascii="Calibri" w:eastAsia="Times New Roman" w:hAnsi="Calibri" w:cs="Arial"/>
          <w:lang w:eastAsia="nb-NO"/>
        </w:rPr>
        <w:t xml:space="preserve">. </w:t>
      </w:r>
      <w:r w:rsidR="00CF4194">
        <w:rPr>
          <w:rFonts w:ascii="Calibri" w:eastAsia="Times New Roman" w:hAnsi="Calibri" w:cs="Arial"/>
          <w:lang w:eastAsia="nb-NO"/>
        </w:rPr>
        <w:t xml:space="preserve">The </w:t>
      </w:r>
      <w:r w:rsidR="0030633F">
        <w:rPr>
          <w:rFonts w:ascii="Calibri" w:eastAsia="Times New Roman" w:hAnsi="Calibri" w:cs="Arial"/>
          <w:lang w:eastAsia="nb-NO"/>
        </w:rPr>
        <w:t>AWF</w:t>
      </w:r>
      <w:r w:rsidR="00CF4194">
        <w:rPr>
          <w:rFonts w:ascii="Calibri" w:eastAsia="Times New Roman" w:hAnsi="Calibri" w:cs="Arial"/>
          <w:lang w:eastAsia="nb-NO"/>
        </w:rPr>
        <w:t xml:space="preserve"> expect</w:t>
      </w:r>
      <w:r w:rsidR="005C4F47">
        <w:rPr>
          <w:rFonts w:ascii="Calibri" w:eastAsia="Times New Roman" w:hAnsi="Calibri" w:cs="Arial"/>
          <w:lang w:eastAsia="nb-NO"/>
        </w:rPr>
        <w:t>s</w:t>
      </w:r>
      <w:r w:rsidR="00CF4194">
        <w:rPr>
          <w:rFonts w:ascii="Calibri" w:eastAsia="Times New Roman" w:hAnsi="Calibri" w:cs="Arial"/>
          <w:lang w:eastAsia="nb-NO"/>
        </w:rPr>
        <w:t xml:space="preserve"> that the Applicant will contribute to the funding of the project, either in cash or in-kind. </w:t>
      </w:r>
      <w:r w:rsidR="004B601F" w:rsidRPr="00A97C86">
        <w:rPr>
          <w:rFonts w:ascii="Calibri" w:eastAsia="Times New Roman" w:hAnsi="Calibri" w:cs="Arial"/>
          <w:lang w:eastAsia="nb-NO"/>
        </w:rPr>
        <w:t xml:space="preserve">Also state if </w:t>
      </w:r>
      <w:r w:rsidR="007D3326">
        <w:rPr>
          <w:rFonts w:ascii="Calibri" w:eastAsia="Times New Roman" w:hAnsi="Calibri" w:cs="Arial"/>
          <w:lang w:eastAsia="nb-NO"/>
        </w:rPr>
        <w:t>parts of the</w:t>
      </w:r>
      <w:r w:rsidR="004B601F" w:rsidRPr="00A97C86">
        <w:rPr>
          <w:rFonts w:ascii="Calibri" w:eastAsia="Times New Roman" w:hAnsi="Calibri" w:cs="Arial"/>
          <w:lang w:eastAsia="nb-NO"/>
        </w:rPr>
        <w:t xml:space="preserve"> project </w:t>
      </w:r>
      <w:r w:rsidR="005C4F47">
        <w:rPr>
          <w:rFonts w:ascii="Calibri" w:eastAsia="Times New Roman" w:hAnsi="Calibri" w:cs="Arial"/>
          <w:lang w:eastAsia="nb-NO"/>
        </w:rPr>
        <w:t>are</w:t>
      </w:r>
      <w:r w:rsidR="005C4F47" w:rsidRPr="00A97C86">
        <w:rPr>
          <w:rFonts w:ascii="Calibri" w:eastAsia="Times New Roman" w:hAnsi="Calibri" w:cs="Arial"/>
          <w:lang w:eastAsia="nb-NO"/>
        </w:rPr>
        <w:t xml:space="preserve"> </w:t>
      </w:r>
      <w:r w:rsidR="004B601F" w:rsidRPr="00A97C86">
        <w:rPr>
          <w:rFonts w:ascii="Calibri" w:eastAsia="Times New Roman" w:hAnsi="Calibri" w:cs="Arial"/>
          <w:lang w:eastAsia="nb-NO"/>
        </w:rPr>
        <w:t xml:space="preserve">already financed </w:t>
      </w:r>
      <w:r w:rsidR="007D3326">
        <w:rPr>
          <w:rFonts w:ascii="Calibri" w:eastAsia="Times New Roman" w:hAnsi="Calibri" w:cs="Arial"/>
          <w:lang w:eastAsia="nb-NO"/>
        </w:rPr>
        <w:t xml:space="preserve">from </w:t>
      </w:r>
      <w:r w:rsidR="004B601F" w:rsidRPr="00A97C86">
        <w:rPr>
          <w:rFonts w:ascii="Calibri" w:eastAsia="Times New Roman" w:hAnsi="Calibri" w:cs="Arial"/>
          <w:lang w:eastAsia="nb-NO"/>
        </w:rPr>
        <w:t xml:space="preserve">other </w:t>
      </w:r>
      <w:r w:rsidR="007D3326">
        <w:rPr>
          <w:rFonts w:ascii="Calibri" w:eastAsia="Times New Roman" w:hAnsi="Calibri" w:cs="Arial"/>
          <w:lang w:eastAsia="nb-NO"/>
        </w:rPr>
        <w:t>sources</w:t>
      </w:r>
      <w:r w:rsidR="00F0380E">
        <w:rPr>
          <w:rFonts w:ascii="Calibri" w:eastAsia="Times New Roman" w:hAnsi="Calibri" w:cs="Arial"/>
          <w:lang w:eastAsia="nb-NO"/>
        </w:rPr>
        <w:t xml:space="preserve"> such as matching funding of existing projects that will be influenced by, or </w:t>
      </w:r>
      <w:r w:rsidR="00201558">
        <w:rPr>
          <w:rFonts w:ascii="Calibri" w:eastAsia="Times New Roman" w:hAnsi="Calibri" w:cs="Arial"/>
          <w:lang w:eastAsia="nb-NO"/>
        </w:rPr>
        <w:t xml:space="preserve">being </w:t>
      </w:r>
      <w:r w:rsidR="00F0380E">
        <w:rPr>
          <w:rFonts w:ascii="Calibri" w:eastAsia="Times New Roman" w:hAnsi="Calibri" w:cs="Arial"/>
          <w:lang w:eastAsia="nb-NO"/>
        </w:rPr>
        <w:t>part of, the proposed project</w:t>
      </w:r>
      <w:r w:rsidR="00201558">
        <w:rPr>
          <w:rFonts w:ascii="Calibri" w:eastAsia="Times New Roman" w:hAnsi="Calibri" w:cs="Arial"/>
          <w:lang w:eastAsia="nb-NO"/>
        </w:rPr>
        <w:t>.</w:t>
      </w:r>
      <w:r w:rsidR="00650CE9" w:rsidRPr="00A97C86">
        <w:rPr>
          <w:rFonts w:ascii="Calibri" w:eastAsia="Times New Roman" w:hAnsi="Calibri" w:cs="Arial"/>
          <w:lang w:eastAsia="nb-NO"/>
        </w:rPr>
        <w:t xml:space="preserve"> </w:t>
      </w:r>
    </w:p>
    <w:p w:rsidR="005E3EAE" w:rsidRDefault="005E3EAE" w:rsidP="00201558">
      <w:pPr>
        <w:spacing w:after="0"/>
        <w:jc w:val="both"/>
        <w:rPr>
          <w:rFonts w:ascii="Calibri" w:eastAsia="Times New Roman" w:hAnsi="Calibri" w:cs="Arial"/>
          <w:lang w:eastAsia="nb-NO"/>
        </w:rPr>
      </w:pPr>
    </w:p>
    <w:p w:rsidR="000779AA" w:rsidRPr="00A97C86" w:rsidRDefault="000779AA" w:rsidP="00A63995">
      <w:pPr>
        <w:rPr>
          <w:rFonts w:ascii="Calibri" w:eastAsia="Times New Roman" w:hAnsi="Calibri" w:cs="Arial"/>
          <w:b/>
          <w:bCs/>
          <w:lang w:eastAsia="nb-NO"/>
        </w:rPr>
      </w:pPr>
      <w:r w:rsidRPr="00A97C86">
        <w:rPr>
          <w:rFonts w:ascii="Calibri" w:eastAsia="Times New Roman" w:hAnsi="Calibri" w:cs="Arial"/>
          <w:b/>
          <w:bCs/>
          <w:lang w:eastAsia="nb-NO"/>
        </w:rPr>
        <w:t xml:space="preserve">Example of </w:t>
      </w:r>
      <w:r w:rsidR="007D3326">
        <w:rPr>
          <w:rFonts w:ascii="Calibri" w:eastAsia="Times New Roman" w:hAnsi="Calibri" w:cs="Arial"/>
          <w:b/>
          <w:bCs/>
          <w:lang w:eastAsia="nb-NO"/>
        </w:rPr>
        <w:t>Summary</w:t>
      </w:r>
      <w:r w:rsidR="007D3326" w:rsidRPr="00A97C86">
        <w:rPr>
          <w:rFonts w:ascii="Calibri" w:eastAsia="Times New Roman" w:hAnsi="Calibri" w:cs="Arial"/>
          <w:b/>
          <w:bCs/>
          <w:lang w:eastAsia="nb-NO"/>
        </w:rPr>
        <w:t xml:space="preserve"> </w:t>
      </w:r>
      <w:r w:rsidRPr="00A97C86">
        <w:rPr>
          <w:rFonts w:ascii="Calibri" w:eastAsia="Times New Roman" w:hAnsi="Calibri" w:cs="Arial"/>
          <w:b/>
          <w:bCs/>
          <w:lang w:eastAsia="nb-NO"/>
        </w:rPr>
        <w:t>Table</w:t>
      </w:r>
      <w:r w:rsidR="00BE0513" w:rsidRPr="00A97C86">
        <w:rPr>
          <w:rFonts w:ascii="Calibri" w:eastAsia="Times New Roman" w:hAnsi="Calibri" w:cs="Arial"/>
          <w:b/>
          <w:bCs/>
          <w:lang w:eastAsia="nb-NO"/>
        </w:rPr>
        <w:t xml:space="preserve"> for</w:t>
      </w:r>
      <w:r w:rsidRPr="00A97C86">
        <w:rPr>
          <w:rFonts w:ascii="Calibri" w:eastAsia="Times New Roman" w:hAnsi="Calibri" w:cs="Arial"/>
          <w:b/>
          <w:bCs/>
          <w:lang w:eastAsia="nb-NO"/>
        </w:rPr>
        <w:t xml:space="preserve"> Cost Estimate by Component and </w:t>
      </w:r>
      <w:r w:rsidR="00A63995">
        <w:rPr>
          <w:rFonts w:ascii="Calibri" w:eastAsia="Times New Roman" w:hAnsi="Calibri" w:cs="Arial"/>
          <w:b/>
          <w:bCs/>
          <w:lang w:eastAsia="nb-NO"/>
        </w:rPr>
        <w:t>Source of Funding</w:t>
      </w:r>
      <w:r w:rsidR="005B77B4">
        <w:rPr>
          <w:rStyle w:val="FootnoteReference"/>
          <w:rFonts w:ascii="Calibri" w:eastAsia="Times New Roman" w:hAnsi="Calibri" w:cs="Arial"/>
          <w:b/>
          <w:bCs/>
          <w:lang w:eastAsia="nb-NO"/>
        </w:rPr>
        <w:footnoteReference w:id="7"/>
      </w:r>
      <w:r w:rsidRPr="00A97C86">
        <w:rPr>
          <w:rFonts w:ascii="Calibri" w:eastAsia="Times New Roman" w:hAnsi="Calibri" w:cs="Arial"/>
          <w:b/>
          <w:bCs/>
          <w:lang w:eastAsia="nb-NO"/>
        </w:rPr>
        <w:t xml:space="preserve"> </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gridCol w:w="1984"/>
        <w:gridCol w:w="1984"/>
      </w:tblGrid>
      <w:tr w:rsidR="00CB2CE9" w:rsidRPr="00CB2CE9" w:rsidTr="00CB2CE9">
        <w:trPr>
          <w:trHeight w:val="841"/>
        </w:trPr>
        <w:tc>
          <w:tcPr>
            <w:tcW w:w="3261" w:type="dxa"/>
            <w:tcBorders>
              <w:top w:val="double" w:sz="4" w:space="0" w:color="auto"/>
              <w:bottom w:val="single" w:sz="4" w:space="0" w:color="auto"/>
            </w:tcBorders>
            <w:shd w:val="clear" w:color="auto" w:fill="DBE5F1" w:themeFill="accent1" w:themeFillTint="33"/>
            <w:vAlign w:val="center"/>
          </w:tcPr>
          <w:p w:rsidR="00CB2CE9" w:rsidRPr="00CB2CE9" w:rsidRDefault="00CB2CE9"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ind w:right="-88"/>
              <w:rPr>
                <w:rFonts w:eastAsia="Times New Roman" w:cs="Arial"/>
                <w:b/>
                <w:snapToGrid w:val="0"/>
                <w:spacing w:val="-2"/>
              </w:rPr>
            </w:pPr>
            <w:r>
              <w:rPr>
                <w:rFonts w:eastAsia="Times New Roman" w:cs="Arial"/>
                <w:b/>
                <w:snapToGrid w:val="0"/>
                <w:spacing w:val="-2"/>
              </w:rPr>
              <w:t xml:space="preserve"> </w:t>
            </w:r>
          </w:p>
        </w:tc>
        <w:tc>
          <w:tcPr>
            <w:tcW w:w="1984" w:type="dxa"/>
            <w:tcBorders>
              <w:top w:val="double" w:sz="4" w:space="0" w:color="auto"/>
            </w:tcBorders>
            <w:shd w:val="clear" w:color="auto" w:fill="DBE5F1" w:themeFill="accent1" w:themeFillTint="33"/>
            <w:vAlign w:val="center"/>
          </w:tcPr>
          <w:p w:rsidR="00CB2CE9" w:rsidRPr="00CB2CE9" w:rsidRDefault="00CB2CE9"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b/>
                <w:snapToGrid w:val="0"/>
                <w:spacing w:val="-2"/>
              </w:rPr>
            </w:pPr>
            <w:r w:rsidRPr="00CB2CE9">
              <w:rPr>
                <w:rFonts w:eastAsia="Times New Roman" w:cs="Arial"/>
                <w:b/>
                <w:snapToGrid w:val="0"/>
                <w:spacing w:val="-2"/>
              </w:rPr>
              <w:t>Total Cost</w:t>
            </w:r>
          </w:p>
        </w:tc>
        <w:tc>
          <w:tcPr>
            <w:tcW w:w="1984" w:type="dxa"/>
            <w:tcBorders>
              <w:top w:val="double" w:sz="4" w:space="0" w:color="auto"/>
            </w:tcBorders>
            <w:shd w:val="clear" w:color="auto" w:fill="DBE5F1" w:themeFill="accent1" w:themeFillTint="33"/>
            <w:vAlign w:val="center"/>
          </w:tcPr>
          <w:p w:rsidR="00CB2CE9" w:rsidRPr="00CB2CE9" w:rsidRDefault="00CB2CE9"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b/>
                <w:snapToGrid w:val="0"/>
                <w:spacing w:val="-2"/>
              </w:rPr>
            </w:pPr>
            <w:r w:rsidRPr="00CB2CE9">
              <w:rPr>
                <w:rFonts w:eastAsia="Times New Roman" w:cs="Arial"/>
                <w:b/>
                <w:snapToGrid w:val="0"/>
                <w:spacing w:val="-2"/>
              </w:rPr>
              <w:t>AWF Contribution</w:t>
            </w:r>
          </w:p>
        </w:tc>
        <w:tc>
          <w:tcPr>
            <w:tcW w:w="1984" w:type="dxa"/>
            <w:tcBorders>
              <w:top w:val="double" w:sz="4" w:space="0" w:color="auto"/>
            </w:tcBorders>
            <w:shd w:val="clear" w:color="auto" w:fill="DBE5F1" w:themeFill="accent1" w:themeFillTint="33"/>
            <w:vAlign w:val="center"/>
          </w:tcPr>
          <w:p w:rsidR="00CB2CE9" w:rsidRPr="00CB2CE9" w:rsidRDefault="00CB2CE9"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b/>
                <w:snapToGrid w:val="0"/>
                <w:spacing w:val="-2"/>
              </w:rPr>
            </w:pPr>
            <w:r w:rsidRPr="00CB2CE9">
              <w:rPr>
                <w:rFonts w:eastAsia="Times New Roman" w:cs="Arial"/>
                <w:b/>
                <w:snapToGrid w:val="0"/>
                <w:spacing w:val="-2"/>
              </w:rPr>
              <w:t xml:space="preserve">Recipient and other Contributions </w:t>
            </w:r>
            <w:r w:rsidRPr="00CB2CE9">
              <w:rPr>
                <w:rFonts w:eastAsia="Times New Roman" w:cs="Arial"/>
                <w:b/>
                <w:snapToGrid w:val="0"/>
                <w:spacing w:val="-2"/>
                <w:vertAlign w:val="superscript"/>
              </w:rPr>
              <w:t>1</w:t>
            </w:r>
          </w:p>
        </w:tc>
      </w:tr>
      <w:tr w:rsidR="00A63995" w:rsidRPr="00A97C86" w:rsidTr="00CB2CE9">
        <w:trPr>
          <w:trHeight w:val="185"/>
        </w:trPr>
        <w:tc>
          <w:tcPr>
            <w:tcW w:w="3261" w:type="dxa"/>
            <w:tcBorders>
              <w:top w:val="double" w:sz="4" w:space="0" w:color="auto"/>
            </w:tcBorders>
            <w:shd w:val="clear" w:color="auto" w:fill="auto"/>
            <w:vAlign w:val="center"/>
            <w:hideMark/>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rPr>
                <w:rFonts w:eastAsia="Times New Roman" w:cs="Arial"/>
                <w:snapToGrid w:val="0"/>
                <w:spacing w:val="-2"/>
              </w:rPr>
            </w:pPr>
            <w:r w:rsidRPr="00CB2CE9">
              <w:rPr>
                <w:rFonts w:eastAsia="Times New Roman" w:cs="Arial"/>
                <w:snapToGrid w:val="0"/>
                <w:spacing w:val="-2"/>
              </w:rPr>
              <w:t>Component A:</w:t>
            </w:r>
            <w:r w:rsidRPr="00CB2CE9">
              <w:rPr>
                <w:rFonts w:cs="Arial"/>
              </w:rPr>
              <w:t xml:space="preserve"> </w:t>
            </w:r>
            <w:r w:rsidRPr="00CB2CE9">
              <w:rPr>
                <w:rFonts w:eastAsia="Times New Roman" w:cs="Arial"/>
                <w:snapToGrid w:val="0"/>
                <w:spacing w:val="-2"/>
              </w:rPr>
              <w:t>[name]</w:t>
            </w:r>
          </w:p>
        </w:tc>
        <w:tc>
          <w:tcPr>
            <w:tcW w:w="1984" w:type="dxa"/>
            <w:tcBorders>
              <w:top w:val="double" w:sz="4" w:space="0" w:color="auto"/>
            </w:tcBorders>
            <w:shd w:val="clear" w:color="auto" w:fill="auto"/>
            <w:noWrap/>
            <w:vAlign w:val="center"/>
            <w:hideMark/>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top w:val="double" w:sz="4" w:space="0" w:color="auto"/>
            </w:tcBorders>
            <w:shd w:val="clear" w:color="auto" w:fill="auto"/>
            <w:noWrap/>
            <w:vAlign w:val="center"/>
            <w:hideMark/>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top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120"/>
        </w:trPr>
        <w:tc>
          <w:tcPr>
            <w:tcW w:w="3261" w:type="dxa"/>
            <w:tcBorders>
              <w:bottom w:val="double" w:sz="4" w:space="0" w:color="auto"/>
            </w:tcBorders>
            <w:shd w:val="clear" w:color="auto" w:fill="auto"/>
          </w:tcPr>
          <w:p w:rsidR="00A63995" w:rsidRPr="00CB2CE9" w:rsidRDefault="00A63995"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r w:rsidRPr="00CB2CE9">
              <w:rPr>
                <w:rFonts w:eastAsia="Times New Roman" w:cs="Arial"/>
                <w:i/>
                <w:iCs/>
                <w:snapToGrid w:val="0"/>
                <w:spacing w:val="-2"/>
              </w:rPr>
              <w:t>Sub-Total A</w:t>
            </w: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124"/>
        </w:trPr>
        <w:tc>
          <w:tcPr>
            <w:tcW w:w="3261" w:type="dxa"/>
            <w:tcBorders>
              <w:top w:val="double" w:sz="4" w:space="0" w:color="auto"/>
            </w:tcBorders>
            <w:shd w:val="clear" w:color="auto" w:fill="auto"/>
          </w:tcPr>
          <w:p w:rsidR="00A63995" w:rsidRPr="00CB2CE9" w:rsidRDefault="00CB2CE9"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i/>
                <w:iCs/>
                <w:snapToGrid w:val="0"/>
                <w:spacing w:val="-2"/>
              </w:rPr>
            </w:pPr>
            <w:r>
              <w:rPr>
                <w:rFonts w:eastAsia="Times New Roman" w:cs="Arial"/>
                <w:snapToGrid w:val="0"/>
                <w:spacing w:val="-2"/>
              </w:rPr>
              <w:t xml:space="preserve">Component </w:t>
            </w:r>
            <w:r w:rsidR="00A63995" w:rsidRPr="00CB2CE9">
              <w:rPr>
                <w:rFonts w:eastAsia="Times New Roman" w:cs="Arial"/>
                <w:snapToGrid w:val="0"/>
                <w:spacing w:val="-2"/>
              </w:rPr>
              <w:t>B: [name]</w:t>
            </w:r>
          </w:p>
        </w:tc>
        <w:tc>
          <w:tcPr>
            <w:tcW w:w="1984" w:type="dxa"/>
            <w:tcBorders>
              <w:top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i/>
                <w:iCs/>
                <w:snapToGrid w:val="0"/>
                <w:spacing w:val="-2"/>
              </w:rPr>
            </w:pPr>
          </w:p>
        </w:tc>
        <w:tc>
          <w:tcPr>
            <w:tcW w:w="1984" w:type="dxa"/>
            <w:tcBorders>
              <w:top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i/>
                <w:iCs/>
                <w:snapToGrid w:val="0"/>
                <w:spacing w:val="-2"/>
              </w:rPr>
            </w:pPr>
          </w:p>
        </w:tc>
        <w:tc>
          <w:tcPr>
            <w:tcW w:w="1984" w:type="dxa"/>
            <w:tcBorders>
              <w:top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i/>
                <w:iCs/>
                <w:snapToGrid w:val="0"/>
                <w:spacing w:val="-2"/>
              </w:rPr>
            </w:pPr>
          </w:p>
        </w:tc>
      </w:tr>
      <w:tr w:rsidR="00A63995" w:rsidRPr="00A97C86" w:rsidTr="00CB2CE9">
        <w:trPr>
          <w:trHeight w:val="255"/>
        </w:trPr>
        <w:tc>
          <w:tcPr>
            <w:tcW w:w="3261" w:type="dxa"/>
            <w:tcBorders>
              <w:bottom w:val="double" w:sz="4" w:space="0" w:color="auto"/>
            </w:tcBorders>
            <w:shd w:val="clear" w:color="auto" w:fill="auto"/>
            <w:hideMark/>
          </w:tcPr>
          <w:p w:rsidR="00A63995" w:rsidRPr="00CB2CE9" w:rsidRDefault="00A63995"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i/>
                <w:iCs/>
                <w:snapToGrid w:val="0"/>
                <w:spacing w:val="-2"/>
              </w:rPr>
            </w:pPr>
            <w:r w:rsidRPr="00CB2CE9">
              <w:rPr>
                <w:rFonts w:eastAsia="Times New Roman" w:cs="Arial"/>
                <w:i/>
                <w:iCs/>
                <w:snapToGrid w:val="0"/>
                <w:spacing w:val="-2"/>
              </w:rPr>
              <w:t>Sub-Total B</w:t>
            </w: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204"/>
        </w:trPr>
        <w:tc>
          <w:tcPr>
            <w:tcW w:w="3261" w:type="dxa"/>
            <w:tcBorders>
              <w:top w:val="double" w:sz="4" w:space="0" w:color="auto"/>
            </w:tcBorders>
            <w:shd w:val="clear" w:color="auto" w:fill="auto"/>
            <w:hideMark/>
          </w:tcPr>
          <w:p w:rsidR="00A63995" w:rsidRPr="00CB2CE9" w:rsidRDefault="00A63995"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proofErr w:type="gramStart"/>
            <w:r w:rsidRPr="00CB2CE9">
              <w:rPr>
                <w:rFonts w:eastAsia="Times New Roman" w:cs="Arial"/>
                <w:snapToGrid w:val="0"/>
                <w:spacing w:val="-2"/>
              </w:rPr>
              <w:t>Component  C</w:t>
            </w:r>
            <w:proofErr w:type="gramEnd"/>
            <w:r w:rsidRPr="00CB2CE9">
              <w:rPr>
                <w:rFonts w:eastAsia="Times New Roman" w:cs="Arial"/>
                <w:snapToGrid w:val="0"/>
                <w:spacing w:val="-2"/>
              </w:rPr>
              <w:t>:</w:t>
            </w:r>
            <w:r w:rsidRPr="00CB2CE9">
              <w:rPr>
                <w:rFonts w:cs="Arial"/>
              </w:rPr>
              <w:t xml:space="preserve"> </w:t>
            </w:r>
            <w:r w:rsidRPr="00CB2CE9">
              <w:rPr>
                <w:rFonts w:eastAsia="Times New Roman" w:cs="Arial"/>
                <w:snapToGrid w:val="0"/>
                <w:spacing w:val="-2"/>
              </w:rPr>
              <w:t>[name]</w:t>
            </w:r>
          </w:p>
        </w:tc>
        <w:tc>
          <w:tcPr>
            <w:tcW w:w="1984" w:type="dxa"/>
            <w:tcBorders>
              <w:top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top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top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261"/>
        </w:trPr>
        <w:tc>
          <w:tcPr>
            <w:tcW w:w="3261" w:type="dxa"/>
            <w:tcBorders>
              <w:bottom w:val="double" w:sz="4" w:space="0" w:color="auto"/>
            </w:tcBorders>
            <w:shd w:val="clear" w:color="auto" w:fill="auto"/>
          </w:tcPr>
          <w:p w:rsidR="00A63995" w:rsidRPr="00CB2CE9" w:rsidRDefault="00A63995"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r w:rsidRPr="00CB2CE9">
              <w:rPr>
                <w:rFonts w:eastAsia="Times New Roman" w:cs="Arial"/>
                <w:i/>
                <w:iCs/>
                <w:snapToGrid w:val="0"/>
                <w:spacing w:val="-2"/>
              </w:rPr>
              <w:t>Sub-total C</w:t>
            </w: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255"/>
        </w:trPr>
        <w:tc>
          <w:tcPr>
            <w:tcW w:w="3261" w:type="dxa"/>
            <w:tcBorders>
              <w:top w:val="double" w:sz="4" w:space="0" w:color="auto"/>
              <w:bottom w:val="single" w:sz="4" w:space="0" w:color="auto"/>
            </w:tcBorders>
            <w:shd w:val="clear" w:color="auto" w:fill="auto"/>
            <w:hideMark/>
          </w:tcPr>
          <w:p w:rsidR="00A63995" w:rsidRPr="00CB2CE9" w:rsidRDefault="00A63995"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r w:rsidRPr="00CB2CE9">
              <w:rPr>
                <w:rFonts w:eastAsia="Times New Roman" w:cs="Arial"/>
                <w:snapToGrid w:val="0"/>
                <w:spacing w:val="-2"/>
              </w:rPr>
              <w:t xml:space="preserve">TOTAL </w:t>
            </w:r>
          </w:p>
        </w:tc>
        <w:tc>
          <w:tcPr>
            <w:tcW w:w="1984" w:type="dxa"/>
            <w:tcBorders>
              <w:top w:val="double" w:sz="4" w:space="0" w:color="auto"/>
              <w:bottom w:val="sing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top w:val="double" w:sz="4" w:space="0" w:color="auto"/>
              <w:bottom w:val="sing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top w:val="double" w:sz="4" w:space="0" w:color="auto"/>
              <w:bottom w:val="sing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255"/>
        </w:trPr>
        <w:tc>
          <w:tcPr>
            <w:tcW w:w="3261" w:type="dxa"/>
            <w:shd w:val="clear" w:color="auto" w:fill="auto"/>
          </w:tcPr>
          <w:p w:rsidR="00A63995" w:rsidRPr="00CB2CE9" w:rsidRDefault="00A63995" w:rsidP="004B59F8">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r w:rsidRPr="00CB2CE9">
              <w:rPr>
                <w:rFonts w:eastAsia="Times New Roman" w:cs="Arial"/>
                <w:snapToGrid w:val="0"/>
                <w:spacing w:val="-2"/>
              </w:rPr>
              <w:t>Price Contingency</w:t>
            </w:r>
          </w:p>
        </w:tc>
        <w:tc>
          <w:tcPr>
            <w:tcW w:w="1984" w:type="dxa"/>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255"/>
        </w:trPr>
        <w:tc>
          <w:tcPr>
            <w:tcW w:w="3261" w:type="dxa"/>
            <w:shd w:val="clear" w:color="auto" w:fill="auto"/>
            <w:hideMark/>
          </w:tcPr>
          <w:p w:rsidR="00A63995" w:rsidRPr="00CB2CE9" w:rsidRDefault="00A63995" w:rsidP="004B59F8">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r w:rsidRPr="00CB2CE9">
              <w:rPr>
                <w:rFonts w:eastAsia="Times New Roman" w:cs="Arial"/>
                <w:snapToGrid w:val="0"/>
                <w:spacing w:val="-2"/>
              </w:rPr>
              <w:t xml:space="preserve">Currency Exchange Rate Contingency </w:t>
            </w:r>
          </w:p>
        </w:tc>
        <w:tc>
          <w:tcPr>
            <w:tcW w:w="1984" w:type="dxa"/>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228"/>
        </w:trPr>
        <w:tc>
          <w:tcPr>
            <w:tcW w:w="3261" w:type="dxa"/>
            <w:tcBorders>
              <w:bottom w:val="double" w:sz="4" w:space="0" w:color="auto"/>
            </w:tcBorders>
            <w:shd w:val="clear" w:color="auto" w:fill="auto"/>
            <w:hideMark/>
          </w:tcPr>
          <w:p w:rsidR="00A63995" w:rsidRPr="00CB2CE9" w:rsidRDefault="00A63995"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r w:rsidRPr="00CB2CE9">
              <w:rPr>
                <w:rFonts w:eastAsia="Times New Roman" w:cs="Arial"/>
                <w:snapToGrid w:val="0"/>
                <w:spacing w:val="-2"/>
              </w:rPr>
              <w:t>GRAND TOTAL</w:t>
            </w: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146"/>
        </w:trPr>
        <w:tc>
          <w:tcPr>
            <w:tcW w:w="3261" w:type="dxa"/>
            <w:tcBorders>
              <w:top w:val="double" w:sz="4" w:space="0" w:color="auto"/>
            </w:tcBorders>
            <w:shd w:val="clear" w:color="auto" w:fill="auto"/>
            <w:hideMark/>
          </w:tcPr>
          <w:p w:rsidR="00A63995" w:rsidRPr="00CB2CE9" w:rsidRDefault="00A63995"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r w:rsidRPr="00CB2CE9">
              <w:rPr>
                <w:rFonts w:eastAsia="Times New Roman" w:cs="Arial"/>
                <w:snapToGrid w:val="0"/>
                <w:spacing w:val="-2"/>
              </w:rPr>
              <w:t>Contributions (EUR)</w:t>
            </w:r>
          </w:p>
        </w:tc>
        <w:tc>
          <w:tcPr>
            <w:tcW w:w="1984" w:type="dxa"/>
            <w:tcBorders>
              <w:top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top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top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r w:rsidR="00A63995" w:rsidRPr="00A97C86" w:rsidTr="00CB2CE9">
        <w:trPr>
          <w:trHeight w:val="137"/>
        </w:trPr>
        <w:tc>
          <w:tcPr>
            <w:tcW w:w="3261" w:type="dxa"/>
            <w:tcBorders>
              <w:bottom w:val="double" w:sz="4" w:space="0" w:color="auto"/>
            </w:tcBorders>
            <w:shd w:val="clear" w:color="auto" w:fill="auto"/>
            <w:hideMark/>
          </w:tcPr>
          <w:p w:rsidR="00A63995" w:rsidRPr="00CB2CE9" w:rsidRDefault="00A63995" w:rsidP="009A5BC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both"/>
              <w:rPr>
                <w:rFonts w:eastAsia="Times New Roman" w:cs="Arial"/>
                <w:snapToGrid w:val="0"/>
                <w:spacing w:val="-2"/>
              </w:rPr>
            </w:pPr>
            <w:r w:rsidRPr="00CB2CE9">
              <w:rPr>
                <w:rFonts w:eastAsia="Times New Roman" w:cs="Arial"/>
                <w:snapToGrid w:val="0"/>
                <w:spacing w:val="-2"/>
              </w:rPr>
              <w:t>Percent contribution (%)</w:t>
            </w: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shd w:val="clear" w:color="auto" w:fill="auto"/>
            <w:noWrap/>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c>
          <w:tcPr>
            <w:tcW w:w="1984" w:type="dxa"/>
            <w:tcBorders>
              <w:bottom w:val="double" w:sz="4" w:space="0" w:color="auto"/>
            </w:tcBorders>
            <w:vAlign w:val="center"/>
          </w:tcPr>
          <w:p w:rsidR="00A63995" w:rsidRPr="00CB2CE9" w:rsidRDefault="00A63995" w:rsidP="00CB2CE9">
            <w:pPr>
              <w:keepNext/>
              <w:widowControl w:val="0"/>
              <w:tabs>
                <w:tab w:val="left" w:pos="-851"/>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s>
              <w:suppressAutoHyphens/>
              <w:spacing w:after="0" w:line="240" w:lineRule="auto"/>
              <w:jc w:val="center"/>
              <w:rPr>
                <w:rFonts w:eastAsia="Times New Roman" w:cs="Arial"/>
                <w:snapToGrid w:val="0"/>
                <w:spacing w:val="-2"/>
              </w:rPr>
            </w:pPr>
          </w:p>
        </w:tc>
      </w:tr>
    </w:tbl>
    <w:p w:rsidR="007516AD" w:rsidRPr="00CA356A" w:rsidRDefault="007516AD" w:rsidP="007516AD">
      <w:pPr>
        <w:keepNext/>
        <w:spacing w:after="120" w:line="240" w:lineRule="auto"/>
        <w:jc w:val="both"/>
        <w:rPr>
          <w:rFonts w:eastAsia="Times New Roman" w:cstheme="minorHAnsi"/>
        </w:rPr>
      </w:pPr>
      <w:r w:rsidRPr="00944AEF">
        <w:rPr>
          <w:rFonts w:eastAsia="Times New Roman" w:cstheme="minorHAnsi"/>
          <w:vertAlign w:val="superscript"/>
        </w:rPr>
        <w:t xml:space="preserve">1 </w:t>
      </w:r>
      <w:r w:rsidRPr="00944AEF">
        <w:rPr>
          <w:rFonts w:eastAsia="Times New Roman" w:cstheme="minorHAnsi"/>
          <w:sz w:val="18"/>
        </w:rPr>
        <w:t>Add a column per contributor</w:t>
      </w:r>
    </w:p>
    <w:p w:rsidR="001B7AF6" w:rsidRPr="00A97C86" w:rsidRDefault="001B7AF6" w:rsidP="009A5BC9">
      <w:pPr>
        <w:spacing w:after="0"/>
        <w:jc w:val="both"/>
        <w:rPr>
          <w:rFonts w:ascii="Calibri" w:eastAsia="Times New Roman" w:hAnsi="Calibri" w:cs="Arial"/>
          <w:lang w:eastAsia="nb-NO"/>
        </w:rPr>
      </w:pPr>
    </w:p>
    <w:p w:rsidR="004D3D2C" w:rsidRPr="00A97C86" w:rsidRDefault="004E0AEE" w:rsidP="009A5BC9">
      <w:pPr>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3. </w:t>
      </w:r>
      <w:r w:rsidR="004D3D2C" w:rsidRPr="00A97C86">
        <w:rPr>
          <w:rFonts w:ascii="Calibri" w:eastAsia="Times New Roman" w:hAnsi="Calibri" w:cs="Arial"/>
          <w:b/>
          <w:lang w:eastAsia="nb-NO"/>
        </w:rPr>
        <w:t xml:space="preserve">PROJECT </w:t>
      </w:r>
      <w:r w:rsidRPr="00A97C86">
        <w:rPr>
          <w:rFonts w:ascii="Calibri" w:eastAsia="Times New Roman" w:hAnsi="Calibri" w:cs="Arial"/>
          <w:b/>
          <w:lang w:eastAsia="nb-NO"/>
        </w:rPr>
        <w:t>IMPLEMENTATION</w:t>
      </w:r>
    </w:p>
    <w:p w:rsidR="004D3D2C" w:rsidRPr="00A97C86" w:rsidRDefault="004D3D2C" w:rsidP="009A5BC9">
      <w:pPr>
        <w:spacing w:after="0"/>
        <w:jc w:val="both"/>
        <w:rPr>
          <w:rFonts w:ascii="Calibri" w:eastAsia="Times New Roman" w:hAnsi="Calibri" w:cs="Arial"/>
          <w:bCs/>
          <w:lang w:eastAsia="nb-NO"/>
        </w:rPr>
      </w:pPr>
    </w:p>
    <w:p w:rsidR="004D3D2C" w:rsidRPr="00A97C86" w:rsidRDefault="004D3D2C" w:rsidP="009A5BC9">
      <w:pPr>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3.1 </w:t>
      </w:r>
      <w:proofErr w:type="gramStart"/>
      <w:r w:rsidRPr="00A97C86">
        <w:rPr>
          <w:rFonts w:ascii="Calibri" w:eastAsia="Times New Roman" w:hAnsi="Calibri" w:cs="Arial"/>
          <w:b/>
          <w:lang w:eastAsia="nb-NO"/>
        </w:rPr>
        <w:t>Recipient</w:t>
      </w:r>
      <w:proofErr w:type="gramEnd"/>
      <w:r w:rsidRPr="00A97C86">
        <w:rPr>
          <w:rFonts w:ascii="Calibri" w:eastAsia="Times New Roman" w:hAnsi="Calibri" w:cs="Arial"/>
          <w:b/>
          <w:lang w:eastAsia="nb-NO"/>
        </w:rPr>
        <w:t xml:space="preserve"> and Executing Agency</w:t>
      </w:r>
    </w:p>
    <w:p w:rsidR="00307990" w:rsidRDefault="00307990" w:rsidP="00446482">
      <w:pPr>
        <w:spacing w:after="0"/>
        <w:jc w:val="both"/>
        <w:rPr>
          <w:rFonts w:ascii="Calibri" w:eastAsia="Times New Roman" w:hAnsi="Calibri" w:cs="Arial"/>
          <w:bCs/>
          <w:lang w:eastAsia="nb-NO"/>
        </w:rPr>
      </w:pPr>
      <w:r w:rsidRPr="00A97C86">
        <w:rPr>
          <w:rFonts w:ascii="Calibri" w:eastAsia="Times New Roman" w:hAnsi="Calibri" w:cs="Arial"/>
          <w:bCs/>
          <w:lang w:eastAsia="nb-NO"/>
        </w:rPr>
        <w:t xml:space="preserve">Provide key information about the </w:t>
      </w:r>
      <w:r w:rsidR="001E570C">
        <w:rPr>
          <w:rFonts w:ascii="Calibri" w:eastAsia="Times New Roman" w:hAnsi="Calibri" w:cs="Arial"/>
          <w:bCs/>
          <w:lang w:eastAsia="nb-NO"/>
        </w:rPr>
        <w:t xml:space="preserve">Applicant who </w:t>
      </w:r>
      <w:r w:rsidR="005C4F47">
        <w:rPr>
          <w:rFonts w:ascii="Calibri" w:eastAsia="Times New Roman" w:hAnsi="Calibri" w:cs="Arial"/>
          <w:bCs/>
          <w:lang w:eastAsia="nb-NO"/>
        </w:rPr>
        <w:t xml:space="preserve">will </w:t>
      </w:r>
      <w:r w:rsidR="001E570C">
        <w:rPr>
          <w:rFonts w:ascii="Calibri" w:eastAsia="Times New Roman" w:hAnsi="Calibri" w:cs="Arial"/>
          <w:bCs/>
          <w:lang w:eastAsia="nb-NO"/>
        </w:rPr>
        <w:t>later be</w:t>
      </w:r>
      <w:r w:rsidR="005C4F47">
        <w:rPr>
          <w:rFonts w:ascii="Calibri" w:eastAsia="Times New Roman" w:hAnsi="Calibri" w:cs="Arial"/>
          <w:bCs/>
          <w:lang w:eastAsia="nb-NO"/>
        </w:rPr>
        <w:t>come</w:t>
      </w:r>
      <w:r w:rsidR="001E570C">
        <w:rPr>
          <w:rFonts w:ascii="Calibri" w:eastAsia="Times New Roman" w:hAnsi="Calibri" w:cs="Arial"/>
          <w:bCs/>
          <w:lang w:eastAsia="nb-NO"/>
        </w:rPr>
        <w:t xml:space="preserve"> the </w:t>
      </w:r>
      <w:r w:rsidRPr="00A97C86">
        <w:rPr>
          <w:rFonts w:ascii="Calibri" w:eastAsia="Times New Roman" w:hAnsi="Calibri" w:cs="Arial"/>
          <w:bCs/>
          <w:lang w:eastAsia="nb-NO"/>
        </w:rPr>
        <w:t>Recipient</w:t>
      </w:r>
      <w:r w:rsidR="001E570C">
        <w:rPr>
          <w:rFonts w:ascii="Calibri" w:eastAsia="Times New Roman" w:hAnsi="Calibri" w:cs="Arial"/>
          <w:bCs/>
          <w:lang w:eastAsia="nb-NO"/>
        </w:rPr>
        <w:t xml:space="preserve"> e.g. the signatory of the AWF Grant Agreement subject to project approval. The proposed project application shall also give information about the proposed </w:t>
      </w:r>
      <w:r w:rsidR="001E570C" w:rsidRPr="001E570C">
        <w:rPr>
          <w:rFonts w:ascii="Calibri" w:eastAsia="Times New Roman" w:hAnsi="Calibri" w:cs="Arial"/>
          <w:bCs/>
          <w:lang w:eastAsia="nb-NO"/>
        </w:rPr>
        <w:t>Executing Agency</w:t>
      </w:r>
      <w:r w:rsidR="001E570C">
        <w:rPr>
          <w:rFonts w:ascii="Calibri" w:eastAsia="Times New Roman" w:hAnsi="Calibri" w:cs="Arial"/>
          <w:bCs/>
          <w:lang w:eastAsia="nb-NO"/>
        </w:rPr>
        <w:t xml:space="preserve"> with overall </w:t>
      </w:r>
      <w:r w:rsidR="001E570C" w:rsidRPr="001E570C">
        <w:rPr>
          <w:rFonts w:ascii="Calibri" w:eastAsia="Times New Roman" w:hAnsi="Calibri" w:cs="Arial"/>
          <w:bCs/>
          <w:lang w:eastAsia="nb-NO"/>
        </w:rPr>
        <w:t>responsib</w:t>
      </w:r>
      <w:r w:rsidR="001E570C">
        <w:rPr>
          <w:rFonts w:ascii="Calibri" w:eastAsia="Times New Roman" w:hAnsi="Calibri" w:cs="Arial"/>
          <w:bCs/>
          <w:lang w:eastAsia="nb-NO"/>
        </w:rPr>
        <w:t xml:space="preserve">ility </w:t>
      </w:r>
      <w:r w:rsidR="001E570C" w:rsidRPr="001E570C">
        <w:rPr>
          <w:rFonts w:ascii="Calibri" w:eastAsia="Times New Roman" w:hAnsi="Calibri" w:cs="Arial"/>
          <w:bCs/>
          <w:lang w:eastAsia="nb-NO"/>
        </w:rPr>
        <w:t>for project implementation</w:t>
      </w:r>
      <w:r w:rsidR="001E570C">
        <w:rPr>
          <w:rFonts w:ascii="Calibri" w:eastAsia="Times New Roman" w:hAnsi="Calibri" w:cs="Arial"/>
          <w:bCs/>
          <w:lang w:eastAsia="nb-NO"/>
        </w:rPr>
        <w:t xml:space="preserve">. The required </w:t>
      </w:r>
      <w:r w:rsidR="008B2A8E">
        <w:rPr>
          <w:rFonts w:ascii="Calibri" w:eastAsia="Times New Roman" w:hAnsi="Calibri" w:cs="Arial"/>
          <w:bCs/>
          <w:lang w:eastAsia="nb-NO"/>
        </w:rPr>
        <w:t>information should</w:t>
      </w:r>
      <w:r w:rsidR="001E570C">
        <w:rPr>
          <w:rFonts w:ascii="Calibri" w:eastAsia="Times New Roman" w:hAnsi="Calibri" w:cs="Arial"/>
          <w:bCs/>
          <w:lang w:eastAsia="nb-NO"/>
        </w:rPr>
        <w:t xml:space="preserve"> comprise</w:t>
      </w:r>
      <w:r w:rsidR="00BE0513" w:rsidRPr="00A97C86">
        <w:rPr>
          <w:rFonts w:ascii="Calibri" w:eastAsia="Times New Roman" w:hAnsi="Calibri" w:cs="Arial"/>
          <w:bCs/>
          <w:lang w:eastAsia="nb-NO"/>
        </w:rPr>
        <w:t>:</w:t>
      </w:r>
      <w:r w:rsidR="007D3326">
        <w:rPr>
          <w:rFonts w:ascii="Calibri" w:eastAsia="Times New Roman" w:hAnsi="Calibri" w:cs="Arial"/>
          <w:bCs/>
          <w:lang w:eastAsia="nb-NO"/>
        </w:rPr>
        <w:t xml:space="preserve"> (i) L</w:t>
      </w:r>
      <w:r w:rsidRPr="00A97C86">
        <w:rPr>
          <w:rFonts w:ascii="Calibri" w:eastAsia="Times New Roman" w:hAnsi="Calibri" w:cs="Arial"/>
          <w:bCs/>
          <w:lang w:eastAsia="nb-NO"/>
        </w:rPr>
        <w:t>egal status, (ii</w:t>
      </w:r>
      <w:r w:rsidR="007D3326">
        <w:rPr>
          <w:rFonts w:ascii="Calibri" w:eastAsia="Times New Roman" w:hAnsi="Calibri" w:cs="Arial"/>
          <w:bCs/>
          <w:lang w:eastAsia="nb-NO"/>
        </w:rPr>
        <w:t>) O</w:t>
      </w:r>
      <w:r w:rsidR="00BE0513" w:rsidRPr="00A97C86">
        <w:rPr>
          <w:rFonts w:ascii="Calibri" w:eastAsia="Times New Roman" w:hAnsi="Calibri" w:cs="Arial"/>
          <w:bCs/>
          <w:lang w:eastAsia="nb-NO"/>
        </w:rPr>
        <w:t>rgani</w:t>
      </w:r>
      <w:r w:rsidR="001B7AF6" w:rsidRPr="00A97C86">
        <w:rPr>
          <w:rFonts w:ascii="Calibri" w:eastAsia="Times New Roman" w:hAnsi="Calibri" w:cs="Arial"/>
          <w:bCs/>
          <w:lang w:eastAsia="nb-NO"/>
        </w:rPr>
        <w:t>s</w:t>
      </w:r>
      <w:r w:rsidR="00BE0513" w:rsidRPr="00A97C86">
        <w:rPr>
          <w:rFonts w:ascii="Calibri" w:eastAsia="Times New Roman" w:hAnsi="Calibri" w:cs="Arial"/>
          <w:bCs/>
          <w:lang w:eastAsia="nb-NO"/>
        </w:rPr>
        <w:t>ational</w:t>
      </w:r>
      <w:r w:rsidRPr="00A97C86">
        <w:rPr>
          <w:rFonts w:ascii="Calibri" w:eastAsia="Times New Roman" w:hAnsi="Calibri" w:cs="Arial"/>
          <w:bCs/>
          <w:lang w:eastAsia="nb-NO"/>
        </w:rPr>
        <w:t xml:space="preserve"> structure</w:t>
      </w:r>
      <w:r w:rsidR="00BE0513" w:rsidRPr="00A97C86">
        <w:rPr>
          <w:rFonts w:ascii="Calibri" w:eastAsia="Times New Roman" w:hAnsi="Calibri" w:cs="Arial"/>
          <w:bCs/>
          <w:lang w:eastAsia="nb-NO"/>
        </w:rPr>
        <w:t>;</w:t>
      </w:r>
      <w:r w:rsidR="007D3326">
        <w:rPr>
          <w:rFonts w:ascii="Calibri" w:eastAsia="Times New Roman" w:hAnsi="Calibri" w:cs="Arial"/>
          <w:bCs/>
          <w:lang w:eastAsia="nb-NO"/>
        </w:rPr>
        <w:t xml:space="preserve"> (iii) H</w:t>
      </w:r>
      <w:r w:rsidRPr="00A97C86">
        <w:rPr>
          <w:rFonts w:ascii="Calibri" w:eastAsia="Times New Roman" w:hAnsi="Calibri" w:cs="Arial"/>
          <w:bCs/>
          <w:lang w:eastAsia="nb-NO"/>
        </w:rPr>
        <w:t>uman resource capacity and experience;</w:t>
      </w:r>
      <w:r w:rsidR="00BE0513" w:rsidRPr="00A97C86">
        <w:rPr>
          <w:rFonts w:ascii="Calibri" w:eastAsia="Times New Roman" w:hAnsi="Calibri" w:cs="Arial"/>
          <w:bCs/>
          <w:lang w:eastAsia="nb-NO"/>
        </w:rPr>
        <w:t xml:space="preserve"> and</w:t>
      </w:r>
      <w:r w:rsidR="001B7AF6" w:rsidRPr="00A97C86">
        <w:rPr>
          <w:rFonts w:ascii="Calibri" w:eastAsia="Times New Roman" w:hAnsi="Calibri" w:cs="Arial"/>
          <w:bCs/>
          <w:lang w:eastAsia="nb-NO"/>
        </w:rPr>
        <w:t xml:space="preserve"> </w:t>
      </w:r>
      <w:proofErr w:type="gramStart"/>
      <w:r w:rsidR="001B7AF6" w:rsidRPr="00A97C86">
        <w:rPr>
          <w:rFonts w:ascii="Calibri" w:eastAsia="Times New Roman" w:hAnsi="Calibri" w:cs="Arial"/>
          <w:bCs/>
          <w:lang w:eastAsia="nb-NO"/>
        </w:rPr>
        <w:t>(iv)</w:t>
      </w:r>
      <w:r w:rsidR="008B2A8E">
        <w:rPr>
          <w:rFonts w:ascii="Calibri" w:eastAsia="Times New Roman" w:hAnsi="Calibri" w:cs="Arial"/>
          <w:bCs/>
          <w:lang w:eastAsia="nb-NO"/>
        </w:rPr>
        <w:t xml:space="preserve"> </w:t>
      </w:r>
      <w:r w:rsidR="005E3EAE">
        <w:rPr>
          <w:rFonts w:ascii="Calibri" w:eastAsia="Times New Roman" w:hAnsi="Calibri" w:cs="Arial"/>
          <w:bCs/>
          <w:lang w:eastAsia="nb-NO"/>
        </w:rPr>
        <w:t>A</w:t>
      </w:r>
      <w:r w:rsidRPr="00A97C86">
        <w:rPr>
          <w:rFonts w:ascii="Calibri" w:eastAsia="Times New Roman" w:hAnsi="Calibri" w:cs="Arial"/>
          <w:bCs/>
          <w:lang w:eastAsia="nb-NO"/>
        </w:rPr>
        <w:t>ssets</w:t>
      </w:r>
      <w:proofErr w:type="gramEnd"/>
      <w:r w:rsidRPr="00A97C86">
        <w:rPr>
          <w:rFonts w:ascii="Calibri" w:eastAsia="Times New Roman" w:hAnsi="Calibri" w:cs="Arial"/>
          <w:bCs/>
          <w:lang w:eastAsia="nb-NO"/>
        </w:rPr>
        <w:t xml:space="preserve"> and facilities (office</w:t>
      </w:r>
      <w:r w:rsidR="00BE0513" w:rsidRPr="00A97C86">
        <w:rPr>
          <w:rFonts w:ascii="Calibri" w:eastAsia="Times New Roman" w:hAnsi="Calibri" w:cs="Arial"/>
          <w:bCs/>
          <w:lang w:eastAsia="nb-NO"/>
        </w:rPr>
        <w:t>, buildings,</w:t>
      </w:r>
      <w:r w:rsidRPr="00A97C86">
        <w:rPr>
          <w:rFonts w:ascii="Calibri" w:eastAsia="Times New Roman" w:hAnsi="Calibri" w:cs="Arial"/>
          <w:bCs/>
          <w:lang w:eastAsia="nb-NO"/>
        </w:rPr>
        <w:t xml:space="preserve"> equipment</w:t>
      </w:r>
      <w:r w:rsidR="00BE0513" w:rsidRPr="00A97C86">
        <w:rPr>
          <w:rFonts w:ascii="Calibri" w:eastAsia="Times New Roman" w:hAnsi="Calibri" w:cs="Arial"/>
          <w:bCs/>
          <w:lang w:eastAsia="nb-NO"/>
        </w:rPr>
        <w:t>,</w:t>
      </w:r>
      <w:r w:rsidRPr="00A97C86">
        <w:rPr>
          <w:rFonts w:ascii="Calibri" w:eastAsia="Times New Roman" w:hAnsi="Calibri" w:cs="Arial"/>
          <w:bCs/>
          <w:lang w:eastAsia="nb-NO"/>
        </w:rPr>
        <w:t xml:space="preserve"> supplies, </w:t>
      </w:r>
      <w:r w:rsidR="00BE0513" w:rsidRPr="00A97C86">
        <w:rPr>
          <w:rFonts w:ascii="Calibri" w:eastAsia="Times New Roman" w:hAnsi="Calibri" w:cs="Arial"/>
          <w:bCs/>
          <w:lang w:eastAsia="nb-NO"/>
        </w:rPr>
        <w:t xml:space="preserve">and </w:t>
      </w:r>
      <w:r w:rsidRPr="00A97C86">
        <w:rPr>
          <w:rFonts w:ascii="Calibri" w:eastAsia="Times New Roman" w:hAnsi="Calibri" w:cs="Arial"/>
          <w:bCs/>
          <w:lang w:eastAsia="nb-NO"/>
        </w:rPr>
        <w:t>transportation</w:t>
      </w:r>
      <w:r w:rsidR="001B7AF6" w:rsidRPr="00A97C86">
        <w:rPr>
          <w:rFonts w:ascii="Calibri" w:eastAsia="Times New Roman" w:hAnsi="Calibri" w:cs="Arial"/>
          <w:bCs/>
          <w:lang w:eastAsia="nb-NO"/>
        </w:rPr>
        <w:t>)</w:t>
      </w:r>
      <w:r w:rsidRPr="00A97C86">
        <w:rPr>
          <w:rFonts w:ascii="Calibri" w:eastAsia="Times New Roman" w:hAnsi="Calibri" w:cs="Arial"/>
          <w:bCs/>
          <w:lang w:eastAsia="nb-NO"/>
        </w:rPr>
        <w:t xml:space="preserve">. </w:t>
      </w:r>
    </w:p>
    <w:p w:rsidR="008B2A8E" w:rsidRPr="00A97C86" w:rsidRDefault="008B2A8E" w:rsidP="009A5BC9">
      <w:pPr>
        <w:spacing w:after="0"/>
        <w:jc w:val="both"/>
        <w:rPr>
          <w:rFonts w:ascii="Calibri" w:eastAsia="Times New Roman" w:hAnsi="Calibri" w:cs="Arial"/>
          <w:bCs/>
          <w:lang w:eastAsia="nb-NO"/>
        </w:rPr>
      </w:pPr>
    </w:p>
    <w:p w:rsidR="004D3D2C" w:rsidRPr="00A97C86" w:rsidRDefault="004D3D2C" w:rsidP="0081157C">
      <w:pPr>
        <w:spacing w:after="0"/>
        <w:jc w:val="both"/>
        <w:rPr>
          <w:rFonts w:ascii="Calibri" w:eastAsia="Times New Roman" w:hAnsi="Calibri" w:cs="Arial"/>
          <w:b/>
          <w:lang w:eastAsia="nb-NO"/>
        </w:rPr>
      </w:pPr>
      <w:r w:rsidRPr="00A97C86">
        <w:rPr>
          <w:rFonts w:ascii="Calibri" w:eastAsia="Times New Roman" w:hAnsi="Calibri" w:cs="Arial"/>
          <w:b/>
          <w:lang w:eastAsia="nb-NO"/>
        </w:rPr>
        <w:t>3.2 Implementation Arrangements</w:t>
      </w:r>
    </w:p>
    <w:p w:rsidR="005E3EAE" w:rsidRDefault="000D33A8" w:rsidP="005E3EAE">
      <w:pPr>
        <w:spacing w:after="0"/>
        <w:jc w:val="both"/>
        <w:rPr>
          <w:rFonts w:ascii="Calibri" w:eastAsia="Times New Roman" w:hAnsi="Calibri" w:cs="Arial"/>
          <w:bCs/>
          <w:lang w:eastAsia="nb-NO"/>
        </w:rPr>
      </w:pPr>
      <w:r w:rsidRPr="00A97C86">
        <w:rPr>
          <w:rFonts w:ascii="Calibri" w:eastAsia="Times New Roman" w:hAnsi="Calibri" w:cs="Arial"/>
          <w:bCs/>
          <w:lang w:eastAsia="nb-NO"/>
        </w:rPr>
        <w:t xml:space="preserve">The methodology for implementing actions is a crucial component of the project design. </w:t>
      </w:r>
      <w:r w:rsidR="007D3326">
        <w:rPr>
          <w:rFonts w:ascii="Calibri" w:eastAsia="Times New Roman" w:hAnsi="Calibri" w:cs="Arial"/>
          <w:bCs/>
          <w:lang w:eastAsia="nb-NO"/>
        </w:rPr>
        <w:t>T</w:t>
      </w:r>
      <w:r w:rsidRPr="00A97C86">
        <w:rPr>
          <w:rFonts w:ascii="Calibri" w:eastAsia="Times New Roman" w:hAnsi="Calibri" w:cs="Arial"/>
          <w:bCs/>
          <w:lang w:eastAsia="nb-NO"/>
        </w:rPr>
        <w:t xml:space="preserve">his section </w:t>
      </w:r>
      <w:r w:rsidR="00CE090C" w:rsidRPr="00A97C86">
        <w:rPr>
          <w:rFonts w:ascii="Calibri" w:eastAsia="Times New Roman" w:hAnsi="Calibri" w:cs="Arial"/>
          <w:bCs/>
          <w:lang w:eastAsia="nb-NO"/>
        </w:rPr>
        <w:t xml:space="preserve">shall present the </w:t>
      </w:r>
      <w:r w:rsidRPr="00A97C86">
        <w:rPr>
          <w:rFonts w:ascii="Calibri" w:eastAsia="Times New Roman" w:hAnsi="Calibri" w:cs="Arial"/>
          <w:bCs/>
          <w:lang w:eastAsia="nb-NO"/>
        </w:rPr>
        <w:t>proposed</w:t>
      </w:r>
      <w:r w:rsidR="00CE090C" w:rsidRPr="00A97C86">
        <w:rPr>
          <w:rFonts w:ascii="Calibri" w:eastAsia="Times New Roman" w:hAnsi="Calibri" w:cs="Arial"/>
          <w:bCs/>
          <w:lang w:eastAsia="nb-NO"/>
        </w:rPr>
        <w:t xml:space="preserve"> approaches and arrangements </w:t>
      </w:r>
      <w:r w:rsidRPr="00A97C86">
        <w:rPr>
          <w:rFonts w:ascii="Calibri" w:eastAsia="Times New Roman" w:hAnsi="Calibri" w:cs="Arial"/>
          <w:bCs/>
          <w:lang w:eastAsia="nb-NO"/>
        </w:rPr>
        <w:t>for the</w:t>
      </w:r>
      <w:r w:rsidR="00CE090C" w:rsidRPr="00A97C86">
        <w:rPr>
          <w:rFonts w:ascii="Calibri" w:eastAsia="Times New Roman" w:hAnsi="Calibri" w:cs="Arial"/>
          <w:bCs/>
          <w:lang w:eastAsia="nb-NO"/>
        </w:rPr>
        <w:t xml:space="preserve"> implement</w:t>
      </w:r>
      <w:r w:rsidRPr="00A97C86">
        <w:rPr>
          <w:rFonts w:ascii="Calibri" w:eastAsia="Times New Roman" w:hAnsi="Calibri" w:cs="Arial"/>
          <w:bCs/>
          <w:lang w:eastAsia="nb-NO"/>
        </w:rPr>
        <w:t>ation of</w:t>
      </w:r>
      <w:r w:rsidR="00CE090C" w:rsidRPr="00A97C86">
        <w:rPr>
          <w:rFonts w:ascii="Calibri" w:eastAsia="Times New Roman" w:hAnsi="Calibri" w:cs="Arial"/>
          <w:bCs/>
          <w:lang w:eastAsia="nb-NO"/>
        </w:rPr>
        <w:t xml:space="preserve"> the project. </w:t>
      </w:r>
      <w:r w:rsidR="005E3EAE">
        <w:rPr>
          <w:rFonts w:ascii="Calibri" w:eastAsia="Times New Roman" w:hAnsi="Calibri" w:cs="Arial"/>
          <w:bCs/>
          <w:lang w:eastAsia="nb-NO"/>
        </w:rPr>
        <w:t xml:space="preserve">It </w:t>
      </w:r>
      <w:r w:rsidR="005E3EAE" w:rsidRPr="00A97C86">
        <w:rPr>
          <w:rFonts w:ascii="Calibri" w:eastAsia="Times New Roman" w:hAnsi="Calibri" w:cs="Arial"/>
          <w:bCs/>
          <w:lang w:eastAsia="nb-NO"/>
        </w:rPr>
        <w:t>shall present the roles, responsibilities, organisational set-up, and key staff (positions) assigned to work on the project implementation</w:t>
      </w:r>
      <w:r w:rsidR="005E3EAE" w:rsidRPr="007D3326">
        <w:rPr>
          <w:rFonts w:ascii="Calibri" w:eastAsia="Times New Roman" w:hAnsi="Calibri" w:cs="Arial"/>
          <w:bCs/>
          <w:lang w:eastAsia="nb-NO"/>
        </w:rPr>
        <w:t xml:space="preserve"> </w:t>
      </w:r>
      <w:r w:rsidR="005E3EAE">
        <w:rPr>
          <w:rFonts w:ascii="Calibri" w:eastAsia="Times New Roman" w:hAnsi="Calibri" w:cs="Arial"/>
          <w:bCs/>
          <w:lang w:eastAsia="nb-NO"/>
        </w:rPr>
        <w:t>including the</w:t>
      </w:r>
      <w:r w:rsidR="005E3EAE" w:rsidRPr="00A97C86">
        <w:rPr>
          <w:rFonts w:ascii="Calibri" w:eastAsia="Times New Roman" w:hAnsi="Calibri" w:cs="Arial"/>
          <w:bCs/>
          <w:lang w:eastAsia="nb-NO"/>
        </w:rPr>
        <w:t xml:space="preserve"> day-to-day administration </w:t>
      </w:r>
      <w:r w:rsidR="005E3EAE">
        <w:rPr>
          <w:rFonts w:ascii="Calibri" w:eastAsia="Times New Roman" w:hAnsi="Calibri" w:cs="Arial"/>
          <w:bCs/>
          <w:lang w:eastAsia="nb-NO"/>
        </w:rPr>
        <w:t>and financial m</w:t>
      </w:r>
      <w:r w:rsidR="005E3EAE" w:rsidRPr="00A97C86">
        <w:rPr>
          <w:rFonts w:ascii="Calibri" w:eastAsia="Times New Roman" w:hAnsi="Calibri" w:cs="Arial"/>
          <w:bCs/>
          <w:lang w:eastAsia="nb-NO"/>
        </w:rPr>
        <w:t xml:space="preserve">anagement and reporting of the project. </w:t>
      </w:r>
      <w:proofErr w:type="gramStart"/>
      <w:r w:rsidR="005E3EAE" w:rsidRPr="00A97C86">
        <w:rPr>
          <w:rFonts w:ascii="Calibri" w:eastAsia="Times New Roman" w:hAnsi="Calibri" w:cs="Arial"/>
          <w:bCs/>
          <w:lang w:eastAsia="nb-NO"/>
        </w:rPr>
        <w:t>This should be supported by a simple organisational chart showing the overseeing function (Steering Committee, etc.), executing agency, implementing partners, consultants, stakeholders</w:t>
      </w:r>
      <w:r w:rsidR="005E3EAE">
        <w:rPr>
          <w:rFonts w:ascii="Calibri" w:eastAsia="Times New Roman" w:hAnsi="Calibri" w:cs="Arial"/>
          <w:bCs/>
          <w:lang w:eastAsia="nb-NO"/>
        </w:rPr>
        <w:t>, donors</w:t>
      </w:r>
      <w:r w:rsidR="005E3EAE" w:rsidRPr="00A97C86">
        <w:rPr>
          <w:rFonts w:ascii="Calibri" w:eastAsia="Times New Roman" w:hAnsi="Calibri" w:cs="Arial"/>
          <w:bCs/>
          <w:lang w:eastAsia="nb-NO"/>
        </w:rPr>
        <w:t xml:space="preserve"> and local authorities directly engaged in project </w:t>
      </w:r>
      <w:r w:rsidR="005E3EAE" w:rsidRPr="00A97C86">
        <w:rPr>
          <w:rFonts w:ascii="Calibri" w:eastAsia="Times New Roman" w:hAnsi="Calibri" w:cs="Arial"/>
          <w:bCs/>
          <w:lang w:eastAsia="nb-NO"/>
        </w:rPr>
        <w:lastRenderedPageBreak/>
        <w:t>implementation</w:t>
      </w:r>
      <w:proofErr w:type="gramEnd"/>
      <w:r w:rsidR="005E3EAE" w:rsidRPr="00A97C86">
        <w:rPr>
          <w:rFonts w:ascii="Calibri" w:eastAsia="Times New Roman" w:hAnsi="Calibri" w:cs="Arial"/>
          <w:bCs/>
          <w:lang w:eastAsia="nb-NO"/>
        </w:rPr>
        <w:t xml:space="preserve">. Explain the governing, administrative and operational functions and lines of responsibility and accountability of the various actors. </w:t>
      </w:r>
    </w:p>
    <w:p w:rsidR="008B2A8E" w:rsidRDefault="008B2A8E" w:rsidP="002D7D03">
      <w:pPr>
        <w:spacing w:after="0"/>
        <w:jc w:val="both"/>
        <w:rPr>
          <w:rFonts w:ascii="Calibri" w:eastAsia="Times New Roman" w:hAnsi="Calibri" w:cs="Arial"/>
          <w:bCs/>
          <w:lang w:eastAsia="nb-NO"/>
        </w:rPr>
      </w:pPr>
    </w:p>
    <w:p w:rsidR="005E3EAE" w:rsidRDefault="005E3EAE" w:rsidP="002D7D03">
      <w:pPr>
        <w:spacing w:after="0"/>
        <w:jc w:val="both"/>
        <w:rPr>
          <w:rFonts w:ascii="Calibri" w:eastAsia="Times New Roman" w:hAnsi="Calibri" w:cs="Arial"/>
          <w:bCs/>
          <w:lang w:eastAsia="nb-NO"/>
        </w:rPr>
      </w:pPr>
      <w:r>
        <w:rPr>
          <w:rFonts w:ascii="Calibri" w:eastAsia="Times New Roman" w:hAnsi="Calibri" w:cs="Arial"/>
          <w:bCs/>
          <w:lang w:eastAsia="nb-NO"/>
        </w:rPr>
        <w:t xml:space="preserve">This section should also explain how </w:t>
      </w:r>
      <w:r w:rsidRPr="00A97C86">
        <w:rPr>
          <w:rFonts w:ascii="Calibri" w:eastAsia="Times New Roman" w:hAnsi="Calibri" w:cs="Arial"/>
          <w:bCs/>
          <w:lang w:eastAsia="nb-NO"/>
        </w:rPr>
        <w:t>the pr</w:t>
      </w:r>
      <w:r>
        <w:rPr>
          <w:rFonts w:ascii="Calibri" w:eastAsia="Times New Roman" w:hAnsi="Calibri" w:cs="Arial"/>
          <w:bCs/>
          <w:lang w:eastAsia="nb-NO"/>
        </w:rPr>
        <w:t xml:space="preserve">oject </w:t>
      </w:r>
      <w:r w:rsidR="005C577B">
        <w:rPr>
          <w:rFonts w:ascii="Calibri" w:eastAsia="Times New Roman" w:hAnsi="Calibri" w:cs="Arial"/>
          <w:bCs/>
          <w:lang w:eastAsia="nb-NO"/>
        </w:rPr>
        <w:t>intends to</w:t>
      </w:r>
      <w:r>
        <w:rPr>
          <w:rFonts w:ascii="Calibri" w:eastAsia="Times New Roman" w:hAnsi="Calibri" w:cs="Arial"/>
          <w:bCs/>
          <w:lang w:eastAsia="nb-NO"/>
        </w:rPr>
        <w:t xml:space="preserve"> build on </w:t>
      </w:r>
      <w:r w:rsidRPr="00A97C86">
        <w:rPr>
          <w:rFonts w:ascii="Calibri" w:eastAsia="Times New Roman" w:hAnsi="Calibri" w:cs="Arial"/>
          <w:bCs/>
          <w:lang w:eastAsia="nb-NO"/>
        </w:rPr>
        <w:t xml:space="preserve">previous </w:t>
      </w:r>
      <w:r w:rsidR="002D7D03">
        <w:rPr>
          <w:rFonts w:ascii="Calibri" w:eastAsia="Times New Roman" w:hAnsi="Calibri" w:cs="Arial"/>
          <w:bCs/>
          <w:lang w:eastAsia="nb-NO"/>
        </w:rPr>
        <w:t xml:space="preserve">and current </w:t>
      </w:r>
      <w:r w:rsidRPr="00A97C86">
        <w:rPr>
          <w:rFonts w:ascii="Calibri" w:eastAsia="Times New Roman" w:hAnsi="Calibri" w:cs="Arial"/>
          <w:bCs/>
          <w:lang w:eastAsia="nb-NO"/>
        </w:rPr>
        <w:t>projects (where applicable)</w:t>
      </w:r>
      <w:r>
        <w:rPr>
          <w:rFonts w:ascii="Calibri" w:eastAsia="Times New Roman" w:hAnsi="Calibri" w:cs="Arial"/>
          <w:bCs/>
          <w:lang w:eastAsia="nb-NO"/>
        </w:rPr>
        <w:t xml:space="preserve"> and t</w:t>
      </w:r>
      <w:r w:rsidRPr="00A97C86">
        <w:rPr>
          <w:rFonts w:ascii="Calibri" w:eastAsia="Times New Roman" w:hAnsi="Calibri" w:cs="Arial"/>
          <w:bCs/>
          <w:lang w:eastAsia="nb-NO"/>
        </w:rPr>
        <w:t xml:space="preserve">o which degree the project is shared with, and backed by, the stakeholders and their commitment to project implementation and </w:t>
      </w:r>
      <w:r w:rsidR="002D7D03">
        <w:rPr>
          <w:rFonts w:ascii="Calibri" w:eastAsia="Times New Roman" w:hAnsi="Calibri" w:cs="Arial"/>
          <w:bCs/>
          <w:lang w:eastAsia="nb-NO"/>
        </w:rPr>
        <w:t>subsequent operations</w:t>
      </w:r>
      <w:r>
        <w:rPr>
          <w:rFonts w:ascii="Calibri" w:eastAsia="Times New Roman" w:hAnsi="Calibri" w:cs="Arial"/>
          <w:bCs/>
          <w:lang w:eastAsia="nb-NO"/>
        </w:rPr>
        <w:t>. Moreover, it should o</w:t>
      </w:r>
      <w:r w:rsidRPr="00A97C86">
        <w:rPr>
          <w:rFonts w:ascii="Calibri" w:eastAsia="Times New Roman" w:hAnsi="Calibri" w:cs="Arial"/>
          <w:bCs/>
          <w:lang w:eastAsia="nb-NO"/>
        </w:rPr>
        <w:t xml:space="preserve">utline and justify the role of private sector </w:t>
      </w:r>
      <w:r w:rsidR="00E57639">
        <w:rPr>
          <w:rFonts w:ascii="Calibri" w:eastAsia="Times New Roman" w:hAnsi="Calibri" w:cs="Arial"/>
          <w:bCs/>
          <w:lang w:eastAsia="nb-NO"/>
        </w:rPr>
        <w:t xml:space="preserve">(where applicable) </w:t>
      </w:r>
      <w:r w:rsidRPr="00A97C86">
        <w:rPr>
          <w:rFonts w:ascii="Calibri" w:eastAsia="Times New Roman" w:hAnsi="Calibri" w:cs="Arial"/>
          <w:bCs/>
          <w:lang w:eastAsia="nb-NO"/>
        </w:rPr>
        <w:t>and how the implementation process will enable and enhance</w:t>
      </w:r>
      <w:r>
        <w:rPr>
          <w:rFonts w:ascii="Calibri" w:eastAsia="Times New Roman" w:hAnsi="Calibri" w:cs="Arial"/>
          <w:bCs/>
          <w:lang w:eastAsia="nb-NO"/>
        </w:rPr>
        <w:t xml:space="preserve"> private sector participation.</w:t>
      </w:r>
    </w:p>
    <w:p w:rsidR="007D3326" w:rsidRPr="00A97C86" w:rsidRDefault="007D3326" w:rsidP="007D3326">
      <w:pPr>
        <w:spacing w:after="0"/>
        <w:jc w:val="both"/>
        <w:rPr>
          <w:rFonts w:ascii="Calibri" w:eastAsia="Times New Roman" w:hAnsi="Calibri" w:cs="Arial"/>
          <w:bCs/>
          <w:lang w:eastAsia="nb-NO"/>
        </w:rPr>
      </w:pPr>
    </w:p>
    <w:p w:rsidR="004D3D2C" w:rsidRPr="00A97C86" w:rsidRDefault="004D3D2C" w:rsidP="009A5BC9">
      <w:pPr>
        <w:spacing w:after="0"/>
        <w:jc w:val="both"/>
        <w:rPr>
          <w:rFonts w:ascii="Calibri" w:eastAsia="Times New Roman" w:hAnsi="Calibri" w:cs="Arial"/>
          <w:b/>
          <w:lang w:eastAsia="nb-NO"/>
        </w:rPr>
      </w:pPr>
      <w:r w:rsidRPr="00A97C86">
        <w:rPr>
          <w:rFonts w:ascii="Calibri" w:eastAsia="Times New Roman" w:hAnsi="Calibri" w:cs="Arial"/>
          <w:b/>
          <w:lang w:eastAsia="nb-NO"/>
        </w:rPr>
        <w:t>3.3 Implementation Schedule</w:t>
      </w:r>
    </w:p>
    <w:p w:rsidR="00307990" w:rsidRPr="00A97C86" w:rsidRDefault="00307990" w:rsidP="00780785">
      <w:pPr>
        <w:spacing w:after="0"/>
        <w:jc w:val="both"/>
        <w:rPr>
          <w:rFonts w:ascii="Calibri" w:eastAsia="Times New Roman" w:hAnsi="Calibri" w:cs="Arial"/>
          <w:bCs/>
          <w:lang w:eastAsia="nb-NO"/>
        </w:rPr>
      </w:pPr>
      <w:r w:rsidRPr="00A97C86">
        <w:rPr>
          <w:rFonts w:ascii="Calibri" w:eastAsia="Times New Roman" w:hAnsi="Calibri" w:cs="Arial"/>
          <w:bCs/>
          <w:lang w:eastAsia="nb-NO"/>
        </w:rPr>
        <w:t>Provide an implementation schedule showing the timelines for each component and associated activities</w:t>
      </w:r>
      <w:r w:rsidR="007926DB" w:rsidRPr="00A97C86">
        <w:rPr>
          <w:rFonts w:ascii="Calibri" w:eastAsia="Times New Roman" w:hAnsi="Calibri" w:cs="Arial"/>
          <w:bCs/>
          <w:lang w:eastAsia="nb-NO"/>
        </w:rPr>
        <w:t xml:space="preserve"> broken down into tasks and showing key milestones and deadlines.</w:t>
      </w:r>
      <w:r w:rsidR="007B168A" w:rsidRPr="00A97C86">
        <w:rPr>
          <w:rFonts w:ascii="Calibri" w:eastAsia="Times New Roman" w:hAnsi="Calibri" w:cs="Arial"/>
          <w:bCs/>
          <w:lang w:eastAsia="nb-NO"/>
        </w:rPr>
        <w:t xml:space="preserve"> </w:t>
      </w:r>
      <w:r w:rsidR="00D43092" w:rsidRPr="00A97C86">
        <w:rPr>
          <w:rFonts w:ascii="Calibri" w:eastAsia="Times New Roman" w:hAnsi="Calibri" w:cs="Arial"/>
          <w:bCs/>
          <w:lang w:eastAsia="nb-NO"/>
        </w:rPr>
        <w:t xml:space="preserve">The implementation schedule should not present real dates, but simply show "month 1", "month 2", “month 3”, as activity periods. It is recommended to </w:t>
      </w:r>
      <w:r w:rsidR="00E57639">
        <w:rPr>
          <w:rFonts w:ascii="Calibri" w:eastAsia="Times New Roman" w:hAnsi="Calibri" w:cs="Arial"/>
          <w:bCs/>
          <w:lang w:eastAsia="nb-NO"/>
        </w:rPr>
        <w:t xml:space="preserve">allow some </w:t>
      </w:r>
      <w:r w:rsidR="00D43092" w:rsidRPr="00A97C86">
        <w:rPr>
          <w:rFonts w:ascii="Calibri" w:eastAsia="Times New Roman" w:hAnsi="Calibri" w:cs="Arial"/>
          <w:bCs/>
          <w:lang w:eastAsia="nb-NO"/>
        </w:rPr>
        <w:t xml:space="preserve">flexibility in the timetable to accommodate unforeseen delays. </w:t>
      </w:r>
      <w:r w:rsidR="007D3326" w:rsidRPr="00A97C86">
        <w:rPr>
          <w:rFonts w:ascii="Calibri" w:eastAsia="Times New Roman" w:hAnsi="Calibri" w:cs="Arial"/>
          <w:bCs/>
          <w:lang w:eastAsia="nb-NO"/>
        </w:rPr>
        <w:t>It is important that the timetable allow</w:t>
      </w:r>
      <w:r w:rsidR="00E57639">
        <w:rPr>
          <w:rFonts w:ascii="Calibri" w:eastAsia="Times New Roman" w:hAnsi="Calibri" w:cs="Arial"/>
          <w:bCs/>
          <w:lang w:eastAsia="nb-NO"/>
        </w:rPr>
        <w:t>s</w:t>
      </w:r>
      <w:r w:rsidR="007D3326" w:rsidRPr="00A97C86">
        <w:rPr>
          <w:rFonts w:ascii="Calibri" w:eastAsia="Times New Roman" w:hAnsi="Calibri" w:cs="Arial"/>
          <w:bCs/>
          <w:lang w:eastAsia="nb-NO"/>
        </w:rPr>
        <w:t xml:space="preserve"> sufficient time for project implementation preparation and procurement processes. </w:t>
      </w:r>
      <w:r w:rsidR="00D43092" w:rsidRPr="00A97C86">
        <w:rPr>
          <w:rFonts w:ascii="Calibri" w:eastAsia="Times New Roman" w:hAnsi="Calibri" w:cs="Arial"/>
          <w:bCs/>
          <w:lang w:eastAsia="nb-NO"/>
        </w:rPr>
        <w:t xml:space="preserve">The action plan should use component and activity titles as they appear in Section 2.4. </w:t>
      </w:r>
    </w:p>
    <w:p w:rsidR="007B168A" w:rsidRPr="00A97C86" w:rsidRDefault="007B168A" w:rsidP="007B168A">
      <w:pPr>
        <w:spacing w:after="0"/>
        <w:jc w:val="both"/>
        <w:rPr>
          <w:rFonts w:ascii="Calibri" w:eastAsia="Times New Roman" w:hAnsi="Calibri" w:cs="Arial"/>
          <w:bCs/>
          <w:lang w:eastAsia="nb-NO"/>
        </w:rPr>
      </w:pPr>
    </w:p>
    <w:p w:rsidR="0060049D" w:rsidRDefault="004D3D2C" w:rsidP="00780785">
      <w:pPr>
        <w:spacing w:after="0"/>
        <w:jc w:val="both"/>
        <w:rPr>
          <w:rFonts w:ascii="Calibri" w:eastAsia="Times New Roman" w:hAnsi="Calibri" w:cs="Arial"/>
          <w:b/>
          <w:lang w:eastAsia="nb-NO"/>
        </w:rPr>
      </w:pPr>
      <w:r w:rsidRPr="00A97C86">
        <w:rPr>
          <w:rFonts w:ascii="Calibri" w:eastAsia="Times New Roman" w:hAnsi="Calibri" w:cs="Arial"/>
          <w:b/>
          <w:lang w:eastAsia="nb-NO"/>
        </w:rPr>
        <w:t>3.4 Procurement Arrangements</w:t>
      </w:r>
    </w:p>
    <w:p w:rsidR="007A4BBB" w:rsidRDefault="00650CE9" w:rsidP="00780785">
      <w:pPr>
        <w:spacing w:after="0"/>
        <w:jc w:val="both"/>
        <w:rPr>
          <w:rFonts w:ascii="Calibri" w:eastAsia="Times New Roman" w:hAnsi="Calibri" w:cs="Arial"/>
          <w:bCs/>
          <w:lang w:eastAsia="nb-NO"/>
        </w:rPr>
      </w:pPr>
      <w:r w:rsidRPr="005E3EAE">
        <w:rPr>
          <w:rFonts w:ascii="Calibri" w:eastAsia="Times New Roman" w:hAnsi="Calibri" w:cs="Arial"/>
          <w:bCs/>
          <w:lang w:eastAsia="nb-NO"/>
        </w:rPr>
        <w:t>P</w:t>
      </w:r>
      <w:r w:rsidR="00307990" w:rsidRPr="005E3EAE">
        <w:rPr>
          <w:rFonts w:ascii="Calibri" w:eastAsia="Times New Roman" w:hAnsi="Calibri" w:cs="Arial"/>
          <w:bCs/>
          <w:lang w:eastAsia="nb-NO"/>
        </w:rPr>
        <w:t xml:space="preserve">repare </w:t>
      </w:r>
      <w:r w:rsidR="005E3EAE" w:rsidRPr="0065712E">
        <w:rPr>
          <w:rFonts w:ascii="Calibri" w:eastAsia="Times New Roman" w:hAnsi="Calibri" w:cs="Arial"/>
          <w:bCs/>
          <w:lang w:eastAsia="nb-NO"/>
        </w:rPr>
        <w:t xml:space="preserve">tentative </w:t>
      </w:r>
      <w:r w:rsidR="005E3EAE">
        <w:rPr>
          <w:rFonts w:ascii="Calibri" w:eastAsia="Times New Roman" w:hAnsi="Calibri" w:cs="Arial"/>
          <w:bCs/>
          <w:lang w:eastAsia="nb-NO"/>
        </w:rPr>
        <w:t>procurement arrangements including: (i) L</w:t>
      </w:r>
      <w:r w:rsidR="00307990" w:rsidRPr="0065712E">
        <w:rPr>
          <w:rFonts w:ascii="Calibri" w:eastAsia="Times New Roman" w:hAnsi="Calibri" w:cs="Arial"/>
          <w:bCs/>
          <w:lang w:eastAsia="nb-NO"/>
        </w:rPr>
        <w:t>ist of works, good</w:t>
      </w:r>
      <w:r w:rsidR="007A4BBB">
        <w:rPr>
          <w:rFonts w:ascii="Calibri" w:eastAsia="Times New Roman" w:hAnsi="Calibri" w:cs="Arial"/>
          <w:bCs/>
          <w:lang w:eastAsia="nb-NO"/>
        </w:rPr>
        <w:t>s</w:t>
      </w:r>
      <w:r w:rsidR="00307990" w:rsidRPr="0065712E">
        <w:rPr>
          <w:rFonts w:ascii="Calibri" w:eastAsia="Times New Roman" w:hAnsi="Calibri" w:cs="Arial"/>
          <w:bCs/>
          <w:lang w:eastAsia="nb-NO"/>
        </w:rPr>
        <w:t xml:space="preserve"> and services to be procured under the project and the related cost estimates</w:t>
      </w:r>
      <w:r w:rsidR="00BB5831">
        <w:rPr>
          <w:rFonts w:ascii="Calibri" w:eastAsia="Times New Roman" w:hAnsi="Calibri" w:cs="Arial"/>
          <w:bCs/>
          <w:lang w:eastAsia="nb-NO"/>
        </w:rPr>
        <w:t>. The procurement details and modalities will be addressed by the AWF during the appraisal of the project.</w:t>
      </w:r>
    </w:p>
    <w:p w:rsidR="0060049D" w:rsidRPr="00A97C86" w:rsidRDefault="0060049D" w:rsidP="00780785">
      <w:pPr>
        <w:spacing w:after="0"/>
        <w:jc w:val="both"/>
        <w:rPr>
          <w:rFonts w:ascii="Calibri" w:eastAsia="Times New Roman" w:hAnsi="Calibri" w:cs="Arial"/>
          <w:bCs/>
          <w:lang w:eastAsia="nb-NO"/>
        </w:rPr>
      </w:pPr>
    </w:p>
    <w:p w:rsidR="004D3D2C" w:rsidRDefault="004D3D2C" w:rsidP="00BB5831">
      <w:pPr>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3.5 </w:t>
      </w:r>
      <w:r w:rsidR="002D7D03" w:rsidRPr="002D7D03">
        <w:rPr>
          <w:rFonts w:ascii="Calibri" w:eastAsia="Times New Roman" w:hAnsi="Calibri" w:cs="Arial"/>
          <w:b/>
          <w:lang w:eastAsia="nb-NO"/>
        </w:rPr>
        <w:t xml:space="preserve">Disbursement Arrangements and Expenditure Schedule </w:t>
      </w:r>
    </w:p>
    <w:p w:rsidR="00BB5831" w:rsidRPr="008F4315" w:rsidRDefault="00BB5831" w:rsidP="00BB5831">
      <w:pPr>
        <w:spacing w:after="0"/>
        <w:jc w:val="both"/>
        <w:rPr>
          <w:rFonts w:ascii="Calibri" w:eastAsia="Times New Roman" w:hAnsi="Calibri" w:cs="Arial"/>
          <w:bCs/>
          <w:lang w:eastAsia="nb-NO"/>
        </w:rPr>
      </w:pPr>
      <w:r w:rsidRPr="008F4315">
        <w:rPr>
          <w:rFonts w:ascii="Calibri" w:eastAsia="Times New Roman" w:hAnsi="Calibri" w:cs="Arial"/>
          <w:bCs/>
          <w:lang w:eastAsia="nb-NO"/>
        </w:rPr>
        <w:t xml:space="preserve">This part will </w:t>
      </w:r>
      <w:r>
        <w:rPr>
          <w:rFonts w:ascii="Calibri" w:eastAsia="Times New Roman" w:hAnsi="Calibri" w:cs="Arial"/>
          <w:bCs/>
          <w:lang w:eastAsia="nb-NO"/>
        </w:rPr>
        <w:t xml:space="preserve">be addressed by the AWF as part of the appraisal process. </w:t>
      </w:r>
    </w:p>
    <w:p w:rsidR="0060049D" w:rsidRPr="00A97C86" w:rsidRDefault="0060049D" w:rsidP="0060049D">
      <w:pPr>
        <w:spacing w:after="0"/>
        <w:jc w:val="both"/>
        <w:rPr>
          <w:rFonts w:ascii="Calibri" w:eastAsia="Times New Roman" w:hAnsi="Calibri" w:cs="Arial"/>
          <w:bCs/>
          <w:lang w:eastAsia="nb-NO"/>
        </w:rPr>
      </w:pPr>
    </w:p>
    <w:p w:rsidR="004D3D2C" w:rsidRPr="00A97C86" w:rsidRDefault="004D3D2C" w:rsidP="00BB5831">
      <w:pPr>
        <w:spacing w:after="0"/>
        <w:jc w:val="both"/>
        <w:rPr>
          <w:rFonts w:ascii="Calibri" w:eastAsia="Times New Roman" w:hAnsi="Calibri" w:cs="Arial"/>
          <w:b/>
          <w:lang w:eastAsia="nb-NO"/>
        </w:rPr>
      </w:pPr>
      <w:r w:rsidRPr="00A97C86">
        <w:rPr>
          <w:rFonts w:ascii="Calibri" w:eastAsia="Times New Roman" w:hAnsi="Calibri" w:cs="Arial"/>
          <w:b/>
          <w:lang w:eastAsia="nb-NO"/>
        </w:rPr>
        <w:t>3.6 Financial Management</w:t>
      </w:r>
    </w:p>
    <w:p w:rsidR="004D3D2C" w:rsidRDefault="00307990" w:rsidP="005C577B">
      <w:pPr>
        <w:spacing w:after="0"/>
        <w:jc w:val="both"/>
        <w:rPr>
          <w:rFonts w:ascii="Calibri" w:eastAsia="Times New Roman" w:hAnsi="Calibri" w:cs="Arial"/>
          <w:bCs/>
          <w:lang w:eastAsia="nb-NO"/>
        </w:rPr>
      </w:pPr>
      <w:r w:rsidRPr="00A97C86">
        <w:rPr>
          <w:rFonts w:ascii="Calibri" w:eastAsia="Times New Roman" w:hAnsi="Calibri" w:cs="Arial"/>
          <w:bCs/>
          <w:lang w:eastAsia="nb-NO"/>
        </w:rPr>
        <w:t xml:space="preserve">Present the </w:t>
      </w:r>
      <w:r w:rsidR="00780785">
        <w:rPr>
          <w:rFonts w:ascii="Calibri" w:eastAsia="Times New Roman" w:hAnsi="Calibri" w:cs="Arial"/>
          <w:bCs/>
          <w:lang w:eastAsia="nb-NO"/>
        </w:rPr>
        <w:t xml:space="preserve">recipient’s </w:t>
      </w:r>
      <w:r w:rsidRPr="00A97C86">
        <w:rPr>
          <w:rFonts w:ascii="Calibri" w:eastAsia="Times New Roman" w:hAnsi="Calibri" w:cs="Arial"/>
          <w:bCs/>
          <w:lang w:eastAsia="nb-NO"/>
        </w:rPr>
        <w:t>financial management</w:t>
      </w:r>
      <w:r w:rsidR="001B7AF6" w:rsidRPr="00A97C86">
        <w:rPr>
          <w:rFonts w:ascii="Calibri" w:eastAsia="Times New Roman" w:hAnsi="Calibri" w:cs="Arial"/>
          <w:bCs/>
          <w:lang w:eastAsia="nb-NO"/>
        </w:rPr>
        <w:t xml:space="preserve"> and</w:t>
      </w:r>
      <w:r w:rsidRPr="00A97C86">
        <w:rPr>
          <w:rFonts w:ascii="Calibri" w:eastAsia="Times New Roman" w:hAnsi="Calibri" w:cs="Arial"/>
          <w:bCs/>
          <w:lang w:eastAsia="nb-NO"/>
        </w:rPr>
        <w:t xml:space="preserve"> </w:t>
      </w:r>
      <w:r w:rsidR="001B7AF6" w:rsidRPr="00A97C86">
        <w:rPr>
          <w:rFonts w:ascii="Calibri" w:eastAsia="Times New Roman" w:hAnsi="Calibri" w:cs="Arial"/>
          <w:bCs/>
          <w:lang w:eastAsia="nb-NO"/>
        </w:rPr>
        <w:t xml:space="preserve">fiduciary control </w:t>
      </w:r>
      <w:r w:rsidR="00E57639">
        <w:rPr>
          <w:rFonts w:ascii="Calibri" w:eastAsia="Times New Roman" w:hAnsi="Calibri" w:cs="Arial"/>
          <w:bCs/>
          <w:lang w:eastAsia="nb-NO"/>
        </w:rPr>
        <w:t xml:space="preserve">arrangements </w:t>
      </w:r>
      <w:r w:rsidR="00E57639" w:rsidRPr="00A97C86">
        <w:rPr>
          <w:rFonts w:ascii="Calibri" w:eastAsia="Times New Roman" w:hAnsi="Calibri" w:cs="Arial"/>
          <w:bCs/>
          <w:lang w:eastAsia="nb-NO"/>
        </w:rPr>
        <w:t xml:space="preserve">for </w:t>
      </w:r>
      <w:r w:rsidRPr="00A97C86">
        <w:rPr>
          <w:rFonts w:ascii="Calibri" w:eastAsia="Times New Roman" w:hAnsi="Calibri" w:cs="Arial"/>
          <w:bCs/>
          <w:lang w:eastAsia="nb-NO"/>
        </w:rPr>
        <w:t>the projec</w:t>
      </w:r>
      <w:r w:rsidR="001B7AF6" w:rsidRPr="00A97C86">
        <w:rPr>
          <w:rFonts w:ascii="Calibri" w:eastAsia="Times New Roman" w:hAnsi="Calibri" w:cs="Arial"/>
          <w:bCs/>
          <w:lang w:eastAsia="nb-NO"/>
        </w:rPr>
        <w:t>t</w:t>
      </w:r>
      <w:r w:rsidRPr="00A97C86">
        <w:rPr>
          <w:rFonts w:ascii="Calibri" w:eastAsia="Times New Roman" w:hAnsi="Calibri" w:cs="Arial"/>
          <w:bCs/>
          <w:lang w:eastAsia="nb-NO"/>
        </w:rPr>
        <w:t xml:space="preserve"> </w:t>
      </w:r>
      <w:r w:rsidR="005C577B">
        <w:rPr>
          <w:rFonts w:ascii="Calibri" w:eastAsia="Times New Roman" w:hAnsi="Calibri" w:cs="Arial"/>
          <w:bCs/>
          <w:lang w:eastAsia="nb-NO"/>
        </w:rPr>
        <w:t xml:space="preserve">as a basis for the </w:t>
      </w:r>
      <w:r w:rsidR="0030633F">
        <w:rPr>
          <w:rFonts w:ascii="Calibri" w:eastAsia="Times New Roman" w:hAnsi="Calibri" w:cs="Arial"/>
          <w:bCs/>
          <w:lang w:eastAsia="nb-NO"/>
        </w:rPr>
        <w:t>AfDB</w:t>
      </w:r>
      <w:r w:rsidR="005C577B">
        <w:rPr>
          <w:rFonts w:ascii="Calibri" w:eastAsia="Times New Roman" w:hAnsi="Calibri" w:cs="Arial"/>
          <w:bCs/>
          <w:lang w:eastAsia="nb-NO"/>
        </w:rPr>
        <w:t xml:space="preserve">’s assessment </w:t>
      </w:r>
      <w:r w:rsidR="00BB5831">
        <w:rPr>
          <w:rFonts w:ascii="Calibri" w:eastAsia="Times New Roman" w:hAnsi="Calibri" w:cs="Arial"/>
          <w:bCs/>
          <w:lang w:eastAsia="nb-NO"/>
        </w:rPr>
        <w:t xml:space="preserve">during project appraisal. </w:t>
      </w:r>
    </w:p>
    <w:p w:rsidR="00307990" w:rsidRPr="00A97C86" w:rsidRDefault="00307990" w:rsidP="00E26B10">
      <w:pPr>
        <w:spacing w:after="0"/>
        <w:jc w:val="both"/>
        <w:rPr>
          <w:rFonts w:ascii="Calibri" w:eastAsia="Times New Roman" w:hAnsi="Calibri" w:cs="Arial"/>
          <w:bCs/>
          <w:lang w:eastAsia="nb-NO"/>
        </w:rPr>
      </w:pPr>
    </w:p>
    <w:p w:rsidR="00E26B10" w:rsidRPr="00A97C86" w:rsidRDefault="00E26B10" w:rsidP="002D7D03">
      <w:pPr>
        <w:spacing w:after="0"/>
        <w:jc w:val="both"/>
        <w:rPr>
          <w:rFonts w:ascii="Calibri" w:eastAsia="Times New Roman" w:hAnsi="Calibri" w:cs="Arial"/>
          <w:b/>
          <w:lang w:eastAsia="nb-NO"/>
        </w:rPr>
      </w:pPr>
      <w:r w:rsidRPr="00A97C86">
        <w:rPr>
          <w:rFonts w:ascii="Calibri" w:eastAsia="Times New Roman" w:hAnsi="Calibri" w:cs="Arial"/>
          <w:b/>
          <w:lang w:eastAsia="nb-NO"/>
        </w:rPr>
        <w:t xml:space="preserve">3.7 Monitoring and </w:t>
      </w:r>
      <w:r w:rsidR="002D7D03">
        <w:rPr>
          <w:rFonts w:ascii="Calibri" w:eastAsia="Times New Roman" w:hAnsi="Calibri" w:cs="Arial"/>
          <w:b/>
          <w:lang w:eastAsia="nb-NO"/>
        </w:rPr>
        <w:t>Reporting Arrangements</w:t>
      </w:r>
    </w:p>
    <w:p w:rsidR="00D2482B" w:rsidRPr="00A97C86" w:rsidRDefault="00E26B10" w:rsidP="00BB5831">
      <w:pPr>
        <w:jc w:val="both"/>
        <w:rPr>
          <w:rFonts w:ascii="Calibri" w:eastAsia="Times New Roman" w:hAnsi="Calibri" w:cs="Arial"/>
          <w:lang w:eastAsia="nb-NO"/>
        </w:rPr>
      </w:pPr>
      <w:r w:rsidRPr="00A97C86">
        <w:rPr>
          <w:rFonts w:ascii="Calibri" w:eastAsia="Times New Roman" w:hAnsi="Calibri" w:cs="Arial"/>
          <w:lang w:eastAsia="nb-NO"/>
        </w:rPr>
        <w:t xml:space="preserve">The </w:t>
      </w:r>
      <w:r w:rsidR="00A70227">
        <w:rPr>
          <w:rFonts w:ascii="Calibri" w:eastAsia="Times New Roman" w:hAnsi="Calibri" w:cs="Arial"/>
          <w:lang w:eastAsia="nb-NO"/>
        </w:rPr>
        <w:t>Result</w:t>
      </w:r>
      <w:r w:rsidR="000F0F53">
        <w:rPr>
          <w:rFonts w:ascii="Calibri" w:eastAsia="Times New Roman" w:hAnsi="Calibri" w:cs="Arial"/>
          <w:lang w:eastAsia="nb-NO"/>
        </w:rPr>
        <w:t>s-</w:t>
      </w:r>
      <w:r w:rsidR="00A70227">
        <w:rPr>
          <w:rFonts w:ascii="Calibri" w:eastAsia="Times New Roman" w:hAnsi="Calibri" w:cs="Arial"/>
          <w:lang w:eastAsia="nb-NO"/>
        </w:rPr>
        <w:t xml:space="preserve">Based </w:t>
      </w:r>
      <w:r w:rsidRPr="00A97C86">
        <w:rPr>
          <w:rFonts w:ascii="Calibri" w:eastAsia="Times New Roman" w:hAnsi="Calibri" w:cs="Arial"/>
          <w:lang w:eastAsia="nb-NO"/>
        </w:rPr>
        <w:t xml:space="preserve">Logical Framework </w:t>
      </w:r>
      <w:r w:rsidR="001B7AF6" w:rsidRPr="00A97C86">
        <w:rPr>
          <w:rFonts w:ascii="Calibri" w:eastAsia="Times New Roman" w:hAnsi="Calibri" w:cs="Arial"/>
          <w:lang w:eastAsia="nb-NO"/>
        </w:rPr>
        <w:t xml:space="preserve">Approach (LFA) </w:t>
      </w:r>
      <w:r w:rsidR="00A70227">
        <w:rPr>
          <w:rFonts w:ascii="Calibri" w:eastAsia="Times New Roman" w:hAnsi="Calibri" w:cs="Arial"/>
          <w:lang w:eastAsia="nb-NO"/>
        </w:rPr>
        <w:t xml:space="preserve">(Annex A) </w:t>
      </w:r>
      <w:r w:rsidRPr="00A97C86">
        <w:rPr>
          <w:rFonts w:ascii="Calibri" w:eastAsia="Times New Roman" w:hAnsi="Calibri" w:cs="Arial"/>
          <w:lang w:eastAsia="nb-NO"/>
        </w:rPr>
        <w:t xml:space="preserve">of the project will serve as a key instrument for monitoring </w:t>
      </w:r>
      <w:r w:rsidR="00BE0513" w:rsidRPr="00A97C86">
        <w:rPr>
          <w:rFonts w:ascii="Calibri" w:eastAsia="Times New Roman" w:hAnsi="Calibri" w:cs="Arial"/>
          <w:lang w:eastAsia="nb-NO"/>
        </w:rPr>
        <w:t>the</w:t>
      </w:r>
      <w:r w:rsidRPr="00A97C86">
        <w:rPr>
          <w:rFonts w:ascii="Calibri" w:eastAsia="Times New Roman" w:hAnsi="Calibri" w:cs="Arial"/>
          <w:lang w:eastAsia="nb-NO"/>
        </w:rPr>
        <w:t xml:space="preserve"> performance and results </w:t>
      </w:r>
      <w:r w:rsidR="00BE0513" w:rsidRPr="00A97C86">
        <w:rPr>
          <w:rFonts w:ascii="Calibri" w:eastAsia="Times New Roman" w:hAnsi="Calibri" w:cs="Arial"/>
          <w:lang w:eastAsia="nb-NO"/>
        </w:rPr>
        <w:t xml:space="preserve">of the projects </w:t>
      </w:r>
      <w:r w:rsidRPr="00A97C86">
        <w:rPr>
          <w:rFonts w:ascii="Calibri" w:eastAsia="Times New Roman" w:hAnsi="Calibri" w:cs="Arial"/>
          <w:lang w:eastAsia="nb-NO"/>
        </w:rPr>
        <w:t>in terms of impacts, outcomes and outputs</w:t>
      </w:r>
      <w:r w:rsidR="002D7D03">
        <w:rPr>
          <w:rFonts w:ascii="Calibri" w:eastAsia="Times New Roman" w:hAnsi="Calibri" w:cs="Arial"/>
          <w:lang w:eastAsia="nb-NO"/>
        </w:rPr>
        <w:t xml:space="preserve"> of the project activities</w:t>
      </w:r>
      <w:r w:rsidR="00BE0513" w:rsidRPr="00A97C86">
        <w:rPr>
          <w:rFonts w:ascii="Calibri" w:eastAsia="Times New Roman" w:hAnsi="Calibri" w:cs="Arial"/>
          <w:lang w:eastAsia="nb-NO"/>
        </w:rPr>
        <w:t xml:space="preserve">. </w:t>
      </w:r>
      <w:r w:rsidR="002D7D03">
        <w:rPr>
          <w:rFonts w:ascii="Calibri" w:eastAsia="Times New Roman" w:hAnsi="Calibri" w:cs="Arial"/>
          <w:lang w:eastAsia="nb-NO"/>
        </w:rPr>
        <w:t xml:space="preserve">The Applicant should </w:t>
      </w:r>
      <w:r w:rsidR="004B59F8" w:rsidRPr="00A97C86">
        <w:rPr>
          <w:rFonts w:ascii="Calibri" w:eastAsia="Times New Roman" w:hAnsi="Calibri" w:cs="Arial"/>
          <w:lang w:eastAsia="nb-NO"/>
        </w:rPr>
        <w:t>present</w:t>
      </w:r>
      <w:r w:rsidR="00BE0513" w:rsidRPr="00A97C86">
        <w:rPr>
          <w:rFonts w:ascii="Calibri" w:eastAsia="Times New Roman" w:hAnsi="Calibri" w:cs="Arial"/>
          <w:lang w:eastAsia="nb-NO"/>
        </w:rPr>
        <w:t xml:space="preserve"> a</w:t>
      </w:r>
      <w:r w:rsidR="00780785">
        <w:rPr>
          <w:rFonts w:ascii="Calibri" w:eastAsia="Times New Roman" w:hAnsi="Calibri" w:cs="Arial"/>
          <w:lang w:eastAsia="nb-NO"/>
        </w:rPr>
        <w:t>n outline</w:t>
      </w:r>
      <w:r w:rsidR="00BE0513" w:rsidRPr="00A97C86">
        <w:rPr>
          <w:rFonts w:ascii="Calibri" w:eastAsia="Times New Roman" w:hAnsi="Calibri" w:cs="Arial"/>
          <w:lang w:eastAsia="nb-NO"/>
        </w:rPr>
        <w:t xml:space="preserve"> </w:t>
      </w:r>
      <w:r w:rsidRPr="00A97C86">
        <w:rPr>
          <w:rFonts w:ascii="Calibri" w:eastAsia="Times New Roman" w:hAnsi="Calibri" w:cs="Arial"/>
          <w:lang w:eastAsia="nb-NO"/>
        </w:rPr>
        <w:t xml:space="preserve">Project </w:t>
      </w:r>
      <w:r w:rsidR="00BE0513" w:rsidRPr="00A97C86">
        <w:rPr>
          <w:rFonts w:ascii="Calibri" w:eastAsia="Times New Roman" w:hAnsi="Calibri" w:cs="Arial"/>
          <w:lang w:eastAsia="nb-NO"/>
        </w:rPr>
        <w:t xml:space="preserve">Performance and Implementation Plan </w:t>
      </w:r>
      <w:r w:rsidR="00BB5831">
        <w:rPr>
          <w:rFonts w:ascii="Calibri" w:eastAsia="Times New Roman" w:hAnsi="Calibri" w:cs="Arial"/>
          <w:lang w:eastAsia="nb-NO"/>
        </w:rPr>
        <w:t>with reference to the LFA</w:t>
      </w:r>
      <w:r w:rsidR="00CE090C" w:rsidRPr="00A97C86">
        <w:rPr>
          <w:rFonts w:ascii="Calibri" w:eastAsia="Times New Roman" w:hAnsi="Calibri" w:cs="Arial"/>
          <w:lang w:eastAsia="nb-NO"/>
        </w:rPr>
        <w:t xml:space="preserve"> </w:t>
      </w:r>
      <w:r w:rsidR="00BB5831">
        <w:rPr>
          <w:rFonts w:ascii="Calibri" w:eastAsia="Times New Roman" w:hAnsi="Calibri" w:cs="Arial"/>
          <w:lang w:eastAsia="nb-NO"/>
        </w:rPr>
        <w:t xml:space="preserve">how data will be collected </w:t>
      </w:r>
      <w:r w:rsidR="00A254A2" w:rsidRPr="00A97C86">
        <w:rPr>
          <w:rFonts w:ascii="Calibri" w:eastAsia="Times New Roman" w:hAnsi="Calibri" w:cs="Arial"/>
          <w:lang w:eastAsia="nb-NO"/>
        </w:rPr>
        <w:t xml:space="preserve">(including beneficiaries involvement), </w:t>
      </w:r>
      <w:r w:rsidR="00820B08" w:rsidRPr="00A97C86">
        <w:rPr>
          <w:rFonts w:ascii="Calibri" w:eastAsia="Times New Roman" w:hAnsi="Calibri" w:cs="Arial"/>
          <w:lang w:eastAsia="nb-NO"/>
        </w:rPr>
        <w:t xml:space="preserve">and </w:t>
      </w:r>
      <w:r w:rsidR="00BB5831">
        <w:rPr>
          <w:rFonts w:ascii="Calibri" w:eastAsia="Times New Roman" w:hAnsi="Calibri" w:cs="Arial"/>
          <w:lang w:eastAsia="nb-NO"/>
        </w:rPr>
        <w:t xml:space="preserve">planned </w:t>
      </w:r>
      <w:r w:rsidR="00820B08" w:rsidRPr="00A97C86">
        <w:rPr>
          <w:rFonts w:ascii="Calibri" w:eastAsia="Times New Roman" w:hAnsi="Calibri" w:cs="Arial"/>
          <w:lang w:eastAsia="nb-NO"/>
        </w:rPr>
        <w:t>progress</w:t>
      </w:r>
      <w:r w:rsidR="00A254A2" w:rsidRPr="00A97C86">
        <w:rPr>
          <w:rFonts w:ascii="Calibri" w:eastAsia="Times New Roman" w:hAnsi="Calibri" w:cs="Arial"/>
          <w:lang w:eastAsia="nb-NO"/>
        </w:rPr>
        <w:t xml:space="preserve"> reporting</w:t>
      </w:r>
      <w:r w:rsidR="00820B08" w:rsidRPr="00A97C86">
        <w:rPr>
          <w:rFonts w:ascii="Calibri" w:eastAsia="Times New Roman" w:hAnsi="Calibri" w:cs="Arial"/>
          <w:lang w:eastAsia="nb-NO"/>
        </w:rPr>
        <w:t xml:space="preserve">. </w:t>
      </w:r>
      <w:r w:rsidR="00BB5831">
        <w:rPr>
          <w:rFonts w:ascii="Calibri" w:eastAsia="Times New Roman" w:hAnsi="Calibri" w:cs="Arial"/>
          <w:lang w:eastAsia="nb-NO"/>
        </w:rPr>
        <w:t>The Plan</w:t>
      </w:r>
      <w:r w:rsidR="00BB5831" w:rsidRPr="00A97C86">
        <w:rPr>
          <w:rFonts w:ascii="Calibri" w:eastAsia="Times New Roman" w:hAnsi="Calibri" w:cs="Arial"/>
          <w:lang w:eastAsia="nb-NO"/>
        </w:rPr>
        <w:t xml:space="preserve"> </w:t>
      </w:r>
      <w:r w:rsidR="004B59F8" w:rsidRPr="00A97C86">
        <w:rPr>
          <w:rFonts w:ascii="Calibri" w:eastAsia="Times New Roman" w:hAnsi="Calibri" w:cs="Arial"/>
          <w:lang w:eastAsia="nb-NO"/>
        </w:rPr>
        <w:t xml:space="preserve">should also include </w:t>
      </w:r>
      <w:r w:rsidR="00BE0513" w:rsidRPr="00A97C86">
        <w:rPr>
          <w:rFonts w:ascii="Calibri" w:eastAsia="Times New Roman" w:hAnsi="Calibri" w:cs="Arial"/>
          <w:lang w:eastAsia="nb-NO"/>
        </w:rPr>
        <w:t>a table summari</w:t>
      </w:r>
      <w:r w:rsidR="001B7AF6" w:rsidRPr="00A97C86">
        <w:rPr>
          <w:rFonts w:ascii="Calibri" w:eastAsia="Times New Roman" w:hAnsi="Calibri" w:cs="Arial"/>
          <w:lang w:eastAsia="nb-NO"/>
        </w:rPr>
        <w:t>s</w:t>
      </w:r>
      <w:r w:rsidR="004B59F8" w:rsidRPr="00A97C86">
        <w:rPr>
          <w:rFonts w:ascii="Calibri" w:eastAsia="Times New Roman" w:hAnsi="Calibri" w:cs="Arial"/>
          <w:lang w:eastAsia="nb-NO"/>
        </w:rPr>
        <w:t xml:space="preserve">ing </w:t>
      </w:r>
      <w:r w:rsidR="007D3326">
        <w:rPr>
          <w:rFonts w:ascii="Calibri" w:eastAsia="Times New Roman" w:hAnsi="Calibri" w:cs="Arial"/>
          <w:lang w:eastAsia="nb-NO"/>
        </w:rPr>
        <w:t xml:space="preserve">major documents </w:t>
      </w:r>
      <w:r w:rsidR="00BE0513" w:rsidRPr="00A97C86">
        <w:rPr>
          <w:rFonts w:ascii="Calibri" w:eastAsia="Times New Roman" w:hAnsi="Calibri" w:cs="Arial"/>
          <w:lang w:eastAsia="nb-NO"/>
        </w:rPr>
        <w:t xml:space="preserve">to be produced and associated deadlines and review </w:t>
      </w:r>
      <w:r w:rsidR="00BB5831">
        <w:rPr>
          <w:rFonts w:ascii="Calibri" w:eastAsia="Times New Roman" w:hAnsi="Calibri" w:cs="Arial"/>
          <w:lang w:eastAsia="nb-NO"/>
        </w:rPr>
        <w:t>arrangements</w:t>
      </w:r>
      <w:r w:rsidRPr="00A97C86">
        <w:rPr>
          <w:rFonts w:ascii="Calibri" w:eastAsia="Times New Roman" w:hAnsi="Calibri" w:cs="Arial"/>
          <w:lang w:eastAsia="nb-NO"/>
        </w:rPr>
        <w:t>.</w:t>
      </w:r>
      <w:r w:rsidR="004B601F" w:rsidRPr="00A97C86">
        <w:rPr>
          <w:rFonts w:ascii="Calibri" w:eastAsia="Times New Roman" w:hAnsi="Calibri" w:cs="Arial"/>
          <w:lang w:eastAsia="nb-NO"/>
        </w:rPr>
        <w:t xml:space="preserve"> </w:t>
      </w:r>
    </w:p>
    <w:p w:rsidR="004E0AEE" w:rsidRDefault="004E0AEE" w:rsidP="009A5BC9">
      <w:pPr>
        <w:jc w:val="both"/>
        <w:rPr>
          <w:rFonts w:ascii="Calibri" w:eastAsia="Times New Roman" w:hAnsi="Calibri" w:cs="Arial"/>
          <w:b/>
          <w:lang w:eastAsia="nb-NO"/>
        </w:rPr>
      </w:pPr>
      <w:r w:rsidRPr="00A97C86">
        <w:rPr>
          <w:rFonts w:ascii="Calibri" w:eastAsia="Times New Roman" w:hAnsi="Calibri" w:cs="Arial"/>
          <w:b/>
          <w:lang w:eastAsia="nb-NO"/>
        </w:rPr>
        <w:t xml:space="preserve">ANNEXES </w:t>
      </w:r>
    </w:p>
    <w:p w:rsidR="00317B17" w:rsidRPr="0065712E" w:rsidRDefault="004E0AEE" w:rsidP="00BE0513">
      <w:pPr>
        <w:numPr>
          <w:ilvl w:val="0"/>
          <w:numId w:val="19"/>
        </w:numPr>
        <w:spacing w:after="0" w:line="240" w:lineRule="auto"/>
        <w:jc w:val="both"/>
        <w:rPr>
          <w:rFonts w:ascii="Calibri" w:eastAsia="Times New Roman" w:hAnsi="Calibri" w:cs="Arial"/>
          <w:bCs/>
          <w:i/>
          <w:iCs/>
          <w:lang w:eastAsia="nb-NO"/>
        </w:rPr>
      </w:pPr>
      <w:r w:rsidRPr="0065712E">
        <w:rPr>
          <w:rFonts w:ascii="Calibri" w:eastAsia="Times New Roman" w:hAnsi="Calibri" w:cs="Arial"/>
          <w:bCs/>
          <w:i/>
          <w:iCs/>
          <w:lang w:eastAsia="nb-NO"/>
        </w:rPr>
        <w:t>Maps: Country/Location and Project Area</w:t>
      </w:r>
      <w:r w:rsidR="00317B17">
        <w:rPr>
          <w:rFonts w:ascii="Calibri" w:eastAsia="Times New Roman" w:hAnsi="Calibri" w:cs="Arial"/>
          <w:bCs/>
          <w:i/>
          <w:iCs/>
          <w:lang w:eastAsia="nb-NO"/>
        </w:rPr>
        <w:t>;</w:t>
      </w:r>
    </w:p>
    <w:p w:rsidR="00317B17" w:rsidRPr="0065712E" w:rsidRDefault="00317B17" w:rsidP="00317B17">
      <w:pPr>
        <w:numPr>
          <w:ilvl w:val="0"/>
          <w:numId w:val="19"/>
        </w:numPr>
        <w:spacing w:after="0" w:line="240" w:lineRule="auto"/>
        <w:jc w:val="both"/>
        <w:rPr>
          <w:rFonts w:ascii="Calibri" w:eastAsia="Times New Roman" w:hAnsi="Calibri" w:cs="Arial"/>
          <w:bCs/>
          <w:i/>
          <w:iCs/>
          <w:lang w:eastAsia="nb-NO"/>
        </w:rPr>
      </w:pPr>
      <w:r w:rsidRPr="0065712E">
        <w:rPr>
          <w:rFonts w:ascii="Calibri" w:eastAsia="Times New Roman" w:hAnsi="Calibri" w:cs="Arial"/>
          <w:bCs/>
          <w:i/>
          <w:iCs/>
          <w:lang w:eastAsia="nb-NO"/>
        </w:rPr>
        <w:t>Methodology descriptions</w:t>
      </w:r>
      <w:r>
        <w:rPr>
          <w:rFonts w:ascii="Calibri" w:eastAsia="Times New Roman" w:hAnsi="Calibri" w:cs="Arial"/>
          <w:bCs/>
          <w:i/>
          <w:iCs/>
          <w:lang w:eastAsia="nb-NO"/>
        </w:rPr>
        <w:t>;</w:t>
      </w:r>
      <w:r w:rsidRPr="0065712E">
        <w:rPr>
          <w:rFonts w:ascii="Calibri" w:eastAsia="Times New Roman" w:hAnsi="Calibri" w:cs="Arial"/>
          <w:bCs/>
          <w:i/>
          <w:iCs/>
          <w:lang w:eastAsia="nb-NO"/>
        </w:rPr>
        <w:t xml:space="preserve"> </w:t>
      </w:r>
    </w:p>
    <w:p w:rsidR="00317B17" w:rsidRPr="0065712E" w:rsidRDefault="00317B17" w:rsidP="00317B17">
      <w:pPr>
        <w:numPr>
          <w:ilvl w:val="0"/>
          <w:numId w:val="19"/>
        </w:numPr>
        <w:spacing w:after="0" w:line="240" w:lineRule="auto"/>
        <w:jc w:val="both"/>
        <w:rPr>
          <w:rFonts w:ascii="Calibri" w:eastAsia="Times New Roman" w:hAnsi="Calibri" w:cs="Arial"/>
          <w:bCs/>
          <w:i/>
          <w:iCs/>
          <w:lang w:eastAsia="nb-NO"/>
        </w:rPr>
      </w:pPr>
      <w:r w:rsidRPr="0065712E">
        <w:rPr>
          <w:rFonts w:ascii="Calibri" w:eastAsia="Times New Roman" w:hAnsi="Calibri" w:cs="Arial"/>
          <w:bCs/>
          <w:i/>
          <w:iCs/>
          <w:lang w:eastAsia="nb-NO"/>
        </w:rPr>
        <w:t>Detailed project activities</w:t>
      </w:r>
      <w:r>
        <w:rPr>
          <w:rFonts w:ascii="Calibri" w:eastAsia="Times New Roman" w:hAnsi="Calibri" w:cs="Arial"/>
          <w:bCs/>
          <w:i/>
          <w:iCs/>
          <w:lang w:eastAsia="nb-NO"/>
        </w:rPr>
        <w:t>;</w:t>
      </w:r>
      <w:r w:rsidRPr="0065712E">
        <w:rPr>
          <w:rFonts w:ascii="Calibri" w:eastAsia="Times New Roman" w:hAnsi="Calibri" w:cs="Arial"/>
          <w:bCs/>
          <w:i/>
          <w:iCs/>
          <w:lang w:eastAsia="nb-NO"/>
        </w:rPr>
        <w:t xml:space="preserve"> </w:t>
      </w:r>
    </w:p>
    <w:p w:rsidR="004E0AEE" w:rsidRPr="0065712E" w:rsidRDefault="00317B17" w:rsidP="00317B17">
      <w:pPr>
        <w:numPr>
          <w:ilvl w:val="0"/>
          <w:numId w:val="19"/>
        </w:numPr>
        <w:spacing w:after="0" w:line="240" w:lineRule="auto"/>
        <w:jc w:val="both"/>
        <w:rPr>
          <w:rFonts w:ascii="Calibri" w:eastAsia="Times New Roman" w:hAnsi="Calibri" w:cs="Arial"/>
          <w:bCs/>
          <w:i/>
          <w:iCs/>
          <w:lang w:eastAsia="nb-NO"/>
        </w:rPr>
      </w:pPr>
      <w:r w:rsidRPr="0065712E">
        <w:rPr>
          <w:rFonts w:ascii="Calibri" w:eastAsia="Times New Roman" w:hAnsi="Calibri" w:cs="Arial"/>
          <w:bCs/>
          <w:i/>
          <w:iCs/>
          <w:lang w:eastAsia="nb-NO"/>
        </w:rPr>
        <w:t>Time schedule with important milestones</w:t>
      </w:r>
      <w:r>
        <w:rPr>
          <w:rFonts w:ascii="Calibri" w:eastAsia="Times New Roman" w:hAnsi="Calibri" w:cs="Arial"/>
          <w:bCs/>
          <w:i/>
          <w:iCs/>
          <w:lang w:eastAsia="nb-NO"/>
        </w:rPr>
        <w:t>;</w:t>
      </w:r>
    </w:p>
    <w:p w:rsidR="004E0AEE" w:rsidRPr="0065712E" w:rsidRDefault="004E0AEE" w:rsidP="00317B17">
      <w:pPr>
        <w:numPr>
          <w:ilvl w:val="0"/>
          <w:numId w:val="19"/>
        </w:numPr>
        <w:spacing w:after="0" w:line="240" w:lineRule="auto"/>
        <w:jc w:val="both"/>
        <w:rPr>
          <w:rFonts w:ascii="Calibri" w:eastAsia="Times New Roman" w:hAnsi="Calibri" w:cs="Arial"/>
          <w:bCs/>
          <w:i/>
          <w:iCs/>
          <w:lang w:eastAsia="nb-NO"/>
        </w:rPr>
      </w:pPr>
      <w:r w:rsidRPr="0065712E">
        <w:rPr>
          <w:rFonts w:ascii="Calibri" w:eastAsia="Times New Roman" w:hAnsi="Calibri" w:cs="Arial"/>
          <w:bCs/>
          <w:i/>
          <w:iCs/>
          <w:lang w:eastAsia="nb-NO"/>
        </w:rPr>
        <w:t xml:space="preserve">Terms of Reference (in case </w:t>
      </w:r>
      <w:r w:rsidR="00317B17" w:rsidRPr="0065712E">
        <w:rPr>
          <w:rFonts w:ascii="Calibri" w:eastAsia="Times New Roman" w:hAnsi="Calibri" w:cs="Arial"/>
          <w:bCs/>
          <w:i/>
          <w:iCs/>
          <w:lang w:eastAsia="nb-NO"/>
        </w:rPr>
        <w:t>the project will involve studies and technical assistance support carried out by consultants</w:t>
      </w:r>
      <w:r w:rsidRPr="0065712E">
        <w:rPr>
          <w:rFonts w:ascii="Calibri" w:eastAsia="Times New Roman" w:hAnsi="Calibri" w:cs="Arial"/>
          <w:bCs/>
          <w:i/>
          <w:iCs/>
          <w:lang w:eastAsia="nb-NO"/>
        </w:rPr>
        <w:t>)</w:t>
      </w:r>
      <w:r w:rsidR="00317B17">
        <w:rPr>
          <w:rFonts w:ascii="Calibri" w:eastAsia="Times New Roman" w:hAnsi="Calibri" w:cs="Arial"/>
          <w:bCs/>
          <w:i/>
          <w:iCs/>
          <w:lang w:eastAsia="nb-NO"/>
        </w:rPr>
        <w:t>;</w:t>
      </w:r>
    </w:p>
    <w:p w:rsidR="004E0AEE" w:rsidRPr="0065712E" w:rsidRDefault="004E0AEE" w:rsidP="004B59F8">
      <w:pPr>
        <w:numPr>
          <w:ilvl w:val="0"/>
          <w:numId w:val="19"/>
        </w:numPr>
        <w:pBdr>
          <w:bottom w:val="single" w:sz="12" w:space="1" w:color="auto"/>
        </w:pBdr>
        <w:spacing w:after="0" w:line="240" w:lineRule="auto"/>
        <w:jc w:val="both"/>
        <w:rPr>
          <w:rFonts w:ascii="Calibri" w:eastAsia="Times New Roman" w:hAnsi="Calibri" w:cs="Arial"/>
          <w:bCs/>
          <w:i/>
          <w:iCs/>
          <w:lang w:eastAsia="nb-NO"/>
        </w:rPr>
      </w:pPr>
      <w:r w:rsidRPr="0065712E">
        <w:rPr>
          <w:rFonts w:ascii="Calibri" w:eastAsia="Times New Roman" w:hAnsi="Calibri" w:cs="Arial"/>
          <w:bCs/>
          <w:i/>
          <w:iCs/>
          <w:lang w:eastAsia="nb-NO"/>
        </w:rPr>
        <w:lastRenderedPageBreak/>
        <w:t xml:space="preserve">Details of </w:t>
      </w:r>
      <w:r w:rsidR="004B59F8" w:rsidRPr="0065712E">
        <w:rPr>
          <w:rFonts w:ascii="Calibri" w:eastAsia="Times New Roman" w:hAnsi="Calibri" w:cs="Arial"/>
          <w:bCs/>
          <w:i/>
          <w:iCs/>
          <w:lang w:eastAsia="nb-NO"/>
        </w:rPr>
        <w:t xml:space="preserve">staff inputs and </w:t>
      </w:r>
      <w:r w:rsidRPr="0065712E">
        <w:rPr>
          <w:rFonts w:ascii="Calibri" w:eastAsia="Times New Roman" w:hAnsi="Calibri" w:cs="Arial"/>
          <w:bCs/>
          <w:i/>
          <w:iCs/>
          <w:lang w:eastAsia="nb-NO"/>
        </w:rPr>
        <w:t>project cost</w:t>
      </w:r>
      <w:r w:rsidR="00BE0513" w:rsidRPr="0065712E">
        <w:rPr>
          <w:rFonts w:ascii="Calibri" w:eastAsia="Times New Roman" w:hAnsi="Calibri" w:cs="Arial"/>
          <w:bCs/>
          <w:i/>
          <w:iCs/>
          <w:lang w:eastAsia="nb-NO"/>
        </w:rPr>
        <w:t xml:space="preserve"> estimates</w:t>
      </w:r>
      <w:r w:rsidR="00317B17">
        <w:rPr>
          <w:rFonts w:ascii="Calibri" w:eastAsia="Times New Roman" w:hAnsi="Calibri" w:cs="Arial"/>
          <w:bCs/>
          <w:i/>
          <w:iCs/>
          <w:lang w:eastAsia="nb-NO"/>
        </w:rPr>
        <w:t>.</w:t>
      </w:r>
    </w:p>
    <w:p w:rsidR="009A5BC9" w:rsidRPr="00A97C86" w:rsidRDefault="009A5BC9">
      <w:pPr>
        <w:rPr>
          <w:rFonts w:ascii="Calibri" w:eastAsia="Times New Roman" w:hAnsi="Calibri" w:cs="Arial"/>
          <w:lang w:eastAsia="nb-NO"/>
        </w:rPr>
      </w:pPr>
      <w:r w:rsidRPr="00A97C86">
        <w:rPr>
          <w:rFonts w:ascii="Calibri" w:eastAsia="Times New Roman" w:hAnsi="Calibri" w:cs="Arial"/>
          <w:lang w:eastAsia="nb-NO"/>
        </w:rPr>
        <w:br w:type="page"/>
      </w:r>
    </w:p>
    <w:p w:rsidR="004E0AEE" w:rsidRPr="00A97C86" w:rsidRDefault="004E0AEE" w:rsidP="00636227">
      <w:pPr>
        <w:jc w:val="both"/>
        <w:rPr>
          <w:rFonts w:ascii="Arial Black" w:eastAsia="Times New Roman" w:hAnsi="Arial Black" w:cs="Arial"/>
          <w:b/>
          <w:sz w:val="24"/>
          <w:lang w:eastAsia="nb-NO"/>
        </w:rPr>
      </w:pPr>
      <w:r w:rsidRPr="00A97C86">
        <w:rPr>
          <w:rFonts w:ascii="Arial Black" w:eastAsia="Times New Roman" w:hAnsi="Arial Black" w:cs="Arial"/>
          <w:b/>
          <w:sz w:val="24"/>
          <w:lang w:eastAsia="nb-NO"/>
        </w:rPr>
        <w:lastRenderedPageBreak/>
        <w:t xml:space="preserve">PART III: ELIGIBILITY REQUIREMENTS FOR NGOs </w:t>
      </w:r>
      <w:r w:rsidR="00636227">
        <w:rPr>
          <w:rFonts w:ascii="Arial Black" w:eastAsia="Times New Roman" w:hAnsi="Arial Black" w:cs="Arial"/>
          <w:b/>
          <w:sz w:val="24"/>
          <w:lang w:eastAsia="nb-NO"/>
        </w:rPr>
        <w:t>AND</w:t>
      </w:r>
      <w:r w:rsidRPr="00A97C86">
        <w:rPr>
          <w:rFonts w:ascii="Arial Black" w:eastAsia="Times New Roman" w:hAnsi="Arial Black" w:cs="Arial"/>
          <w:b/>
          <w:sz w:val="24"/>
          <w:lang w:eastAsia="nb-NO"/>
        </w:rPr>
        <w:t xml:space="preserve"> CSOs</w:t>
      </w:r>
    </w:p>
    <w:p w:rsidR="00EC3460" w:rsidRPr="00A97C86" w:rsidRDefault="00EC3460" w:rsidP="00636227">
      <w:pPr>
        <w:spacing w:after="0"/>
        <w:jc w:val="both"/>
        <w:rPr>
          <w:rFonts w:ascii="Arial Black" w:eastAsia="Times New Roman" w:hAnsi="Arial Black" w:cs="Arial"/>
          <w:b/>
          <w:sz w:val="24"/>
          <w:lang w:eastAsia="nb-NO"/>
        </w:rPr>
      </w:pPr>
      <w:r w:rsidRPr="00A97C86">
        <w:rPr>
          <w:rFonts w:ascii="Arial Black" w:eastAsia="Times New Roman" w:hAnsi="Arial Black" w:cs="Arial"/>
          <w:b/>
          <w:sz w:val="24"/>
          <w:lang w:eastAsia="nb-NO"/>
        </w:rPr>
        <w:t>A. Official Recognition</w:t>
      </w:r>
    </w:p>
    <w:p w:rsidR="00EC3460" w:rsidRPr="00A97C86" w:rsidRDefault="005C577B" w:rsidP="00EC3460">
      <w:pPr>
        <w:jc w:val="both"/>
        <w:rPr>
          <w:rFonts w:ascii="Calibri" w:eastAsia="Times New Roman" w:hAnsi="Calibri" w:cs="Arial"/>
          <w:lang w:eastAsia="nb-NO"/>
        </w:rPr>
      </w:pPr>
      <w:r w:rsidRPr="005C577B">
        <w:rPr>
          <w:rFonts w:ascii="Calibri" w:eastAsia="Times New Roman" w:hAnsi="Calibri" w:cs="Arial"/>
          <w:lang w:eastAsia="nb-NO"/>
        </w:rPr>
        <w:t>NGOs and Civil Society Organisations (CSOs) will need to fulfil the following criteria establishing their credibility and track record in the water sector</w:t>
      </w:r>
      <w:r>
        <w:rPr>
          <w:rFonts w:ascii="Calibri" w:eastAsia="Times New Roman" w:hAnsi="Calibri" w:cs="Arial"/>
          <w:lang w:eastAsia="nb-N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E0AEE" w:rsidRPr="00A97C86" w:rsidTr="00DE2A84">
        <w:tc>
          <w:tcPr>
            <w:tcW w:w="9072" w:type="dxa"/>
          </w:tcPr>
          <w:p w:rsidR="004E0AEE" w:rsidRPr="00A97C86" w:rsidRDefault="00EC3460" w:rsidP="00EC3460">
            <w:pPr>
              <w:jc w:val="both"/>
              <w:rPr>
                <w:rFonts w:eastAsia="Times New Roman" w:cstheme="minorHAnsi"/>
                <w:bCs/>
                <w:lang w:eastAsia="nb-NO"/>
              </w:rPr>
            </w:pPr>
            <w:r w:rsidRPr="00A97C86">
              <w:rPr>
                <w:rFonts w:eastAsia="Times New Roman" w:cstheme="minorHAnsi"/>
                <w:bCs/>
                <w:lang w:eastAsia="nb-NO"/>
              </w:rPr>
              <w:t>Provide information about such organisation given that it</w:t>
            </w:r>
            <w:r w:rsidR="004E0AEE" w:rsidRPr="00A97C86">
              <w:rPr>
                <w:rFonts w:eastAsia="Times New Roman" w:cstheme="minorHAnsi"/>
                <w:bCs/>
                <w:lang w:eastAsia="nb-NO"/>
              </w:rPr>
              <w:t xml:space="preserve"> should: </w:t>
            </w:r>
          </w:p>
          <w:p w:rsidR="004E0AEE" w:rsidRPr="00A97C86" w:rsidRDefault="007D3326" w:rsidP="009A5BC9">
            <w:pPr>
              <w:numPr>
                <w:ilvl w:val="2"/>
                <w:numId w:val="1"/>
              </w:numPr>
              <w:tabs>
                <w:tab w:val="num" w:pos="720"/>
              </w:tabs>
              <w:spacing w:after="0" w:line="240" w:lineRule="auto"/>
              <w:ind w:left="720"/>
              <w:jc w:val="both"/>
              <w:rPr>
                <w:rFonts w:eastAsia="Times New Roman" w:cstheme="minorHAnsi"/>
                <w:bCs/>
                <w:lang w:eastAsia="nb-NO"/>
              </w:rPr>
            </w:pPr>
            <w:r>
              <w:rPr>
                <w:rFonts w:eastAsia="Times New Roman" w:cstheme="minorHAnsi"/>
                <w:bCs/>
                <w:lang w:eastAsia="nb-NO"/>
              </w:rPr>
              <w:t>Be a non-governmental organis</w:t>
            </w:r>
            <w:r w:rsidR="004E0AEE" w:rsidRPr="00A97C86">
              <w:rPr>
                <w:rFonts w:eastAsia="Times New Roman" w:cstheme="minorHAnsi"/>
                <w:bCs/>
                <w:lang w:eastAsia="nb-NO"/>
              </w:rPr>
              <w:t xml:space="preserve">ation committed to the continent’s or national development priorities and that the proposed activities will be implemented in Africa; </w:t>
            </w:r>
          </w:p>
          <w:p w:rsidR="004E0AEE" w:rsidRPr="00A97C86" w:rsidRDefault="007D3326" w:rsidP="009A5BC9">
            <w:pPr>
              <w:numPr>
                <w:ilvl w:val="2"/>
                <w:numId w:val="1"/>
              </w:numPr>
              <w:tabs>
                <w:tab w:val="num" w:pos="720"/>
              </w:tabs>
              <w:spacing w:after="0" w:line="240" w:lineRule="auto"/>
              <w:ind w:left="720"/>
              <w:jc w:val="both"/>
              <w:rPr>
                <w:rFonts w:eastAsia="Times New Roman" w:cstheme="minorHAnsi"/>
                <w:bCs/>
                <w:lang w:eastAsia="nb-NO"/>
              </w:rPr>
            </w:pPr>
            <w:r>
              <w:rPr>
                <w:rFonts w:eastAsia="Times New Roman" w:cstheme="minorHAnsi"/>
                <w:bCs/>
                <w:lang w:eastAsia="nb-NO"/>
              </w:rPr>
              <w:t>B</w:t>
            </w:r>
            <w:r w:rsidR="004E0AEE" w:rsidRPr="00A97C86">
              <w:rPr>
                <w:rFonts w:eastAsia="Times New Roman" w:cstheme="minorHAnsi"/>
                <w:bCs/>
                <w:lang w:eastAsia="nb-NO"/>
              </w:rPr>
              <w:t xml:space="preserve">e Africa-based or provide evidence of partnership with African institutions; </w:t>
            </w:r>
          </w:p>
          <w:p w:rsidR="004E0AEE" w:rsidRPr="00A97C86" w:rsidRDefault="00E57639" w:rsidP="009A5BC9">
            <w:pPr>
              <w:numPr>
                <w:ilvl w:val="2"/>
                <w:numId w:val="1"/>
              </w:numPr>
              <w:tabs>
                <w:tab w:val="num" w:pos="720"/>
              </w:tabs>
              <w:spacing w:after="0" w:line="240" w:lineRule="auto"/>
              <w:ind w:left="720"/>
              <w:jc w:val="both"/>
              <w:rPr>
                <w:rFonts w:eastAsia="Times New Roman" w:cstheme="minorHAnsi"/>
                <w:bCs/>
                <w:lang w:eastAsia="nb-NO"/>
              </w:rPr>
            </w:pPr>
            <w:r>
              <w:rPr>
                <w:rFonts w:eastAsia="Times New Roman" w:cstheme="minorHAnsi"/>
                <w:bCs/>
                <w:lang w:eastAsia="nb-NO"/>
              </w:rPr>
              <w:t>P</w:t>
            </w:r>
            <w:r w:rsidRPr="00A97C86">
              <w:rPr>
                <w:rFonts w:eastAsia="Times New Roman" w:cstheme="minorHAnsi"/>
                <w:bCs/>
                <w:lang w:eastAsia="nb-NO"/>
              </w:rPr>
              <w:t xml:space="preserve">rovide </w:t>
            </w:r>
            <w:r w:rsidR="004E0AEE" w:rsidRPr="00A97C86">
              <w:rPr>
                <w:rFonts w:eastAsia="Times New Roman" w:cstheme="minorHAnsi"/>
                <w:bCs/>
                <w:lang w:eastAsia="nb-NO"/>
              </w:rPr>
              <w:t xml:space="preserve">evidence of current valid legal registration under the laws of the </w:t>
            </w:r>
            <w:r w:rsidR="001B7AF6" w:rsidRPr="00A97C86">
              <w:rPr>
                <w:rFonts w:eastAsia="Times New Roman" w:cstheme="minorHAnsi"/>
                <w:bCs/>
                <w:lang w:eastAsia="nb-NO"/>
              </w:rPr>
              <w:t>Regional Member Country of AfDB (</w:t>
            </w:r>
            <w:r w:rsidR="004E0AEE" w:rsidRPr="00A97C86">
              <w:rPr>
                <w:rFonts w:eastAsia="Times New Roman" w:cstheme="minorHAnsi"/>
                <w:bCs/>
                <w:lang w:eastAsia="nb-NO"/>
              </w:rPr>
              <w:t>RMC</w:t>
            </w:r>
            <w:r w:rsidR="001B7AF6" w:rsidRPr="00A97C86">
              <w:rPr>
                <w:rFonts w:eastAsia="Times New Roman" w:cstheme="minorHAnsi"/>
                <w:bCs/>
                <w:lang w:eastAsia="nb-NO"/>
              </w:rPr>
              <w:t>)</w:t>
            </w:r>
            <w:r w:rsidR="004E0AEE" w:rsidRPr="00A97C86">
              <w:rPr>
                <w:rFonts w:eastAsia="Times New Roman" w:cstheme="minorHAnsi"/>
                <w:bCs/>
                <w:lang w:eastAsia="nb-NO"/>
              </w:rPr>
              <w:t xml:space="preserve"> in which it is operating, as well as evidence of a certificate to carry out business in the RMC, in which it intends to carry out the relevant activity, if different from the place of legal registration; </w:t>
            </w:r>
          </w:p>
          <w:p w:rsidR="004E0AEE" w:rsidRPr="00A97C86" w:rsidRDefault="007D3326" w:rsidP="009A5BC9">
            <w:pPr>
              <w:numPr>
                <w:ilvl w:val="2"/>
                <w:numId w:val="1"/>
              </w:numPr>
              <w:tabs>
                <w:tab w:val="num" w:pos="720"/>
              </w:tabs>
              <w:spacing w:after="0" w:line="240" w:lineRule="auto"/>
              <w:ind w:left="720"/>
              <w:jc w:val="both"/>
              <w:rPr>
                <w:rFonts w:eastAsia="Times New Roman" w:cstheme="minorHAnsi"/>
                <w:bCs/>
                <w:lang w:eastAsia="nb-NO"/>
              </w:rPr>
            </w:pPr>
            <w:r>
              <w:rPr>
                <w:rFonts w:eastAsia="Times New Roman" w:cstheme="minorHAnsi"/>
                <w:bCs/>
                <w:lang w:eastAsia="nb-NO"/>
              </w:rPr>
              <w:t>Have appropriate organi</w:t>
            </w:r>
            <w:r w:rsidR="00DE386C">
              <w:rPr>
                <w:rFonts w:eastAsia="Times New Roman" w:cstheme="minorHAnsi"/>
                <w:bCs/>
                <w:lang w:eastAsia="nb-NO"/>
              </w:rPr>
              <w:t>s</w:t>
            </w:r>
            <w:r w:rsidR="004E0AEE" w:rsidRPr="00A97C86">
              <w:rPr>
                <w:rFonts w:eastAsia="Times New Roman" w:cstheme="minorHAnsi"/>
                <w:bCs/>
                <w:lang w:eastAsia="nb-NO"/>
              </w:rPr>
              <w:t xml:space="preserve">ational and management capacity, including a governing board; </w:t>
            </w:r>
          </w:p>
          <w:p w:rsidR="004E0AEE" w:rsidRPr="00A97C86" w:rsidRDefault="007D3326" w:rsidP="007D3326">
            <w:pPr>
              <w:numPr>
                <w:ilvl w:val="2"/>
                <w:numId w:val="1"/>
              </w:numPr>
              <w:tabs>
                <w:tab w:val="num" w:pos="720"/>
              </w:tabs>
              <w:spacing w:after="0" w:line="240" w:lineRule="auto"/>
              <w:ind w:left="720"/>
              <w:jc w:val="both"/>
              <w:rPr>
                <w:rFonts w:eastAsia="Times New Roman" w:cstheme="minorHAnsi"/>
                <w:bCs/>
                <w:lang w:eastAsia="nb-NO"/>
              </w:rPr>
            </w:pPr>
            <w:r>
              <w:rPr>
                <w:rFonts w:eastAsia="Times New Roman" w:cstheme="minorHAnsi"/>
                <w:bCs/>
                <w:lang w:eastAsia="nb-NO"/>
              </w:rPr>
              <w:t>S</w:t>
            </w:r>
            <w:r w:rsidR="004E0AEE" w:rsidRPr="00A97C86">
              <w:rPr>
                <w:rFonts w:eastAsia="Times New Roman" w:cstheme="minorHAnsi"/>
                <w:bCs/>
                <w:lang w:eastAsia="nb-NO"/>
              </w:rPr>
              <w:t>how the existence of a sound financial system - including clear accounting and budgeting standards, financial statements, a transparent budgeting process, audited accounts and other indicators that confirm their capacity to assume fiduciary responsibility for A</w:t>
            </w:r>
            <w:r>
              <w:rPr>
                <w:rFonts w:eastAsia="Times New Roman" w:cstheme="minorHAnsi"/>
                <w:bCs/>
                <w:lang w:eastAsia="nb-NO"/>
              </w:rPr>
              <w:t>WF</w:t>
            </w:r>
            <w:r w:rsidR="004E0AEE" w:rsidRPr="00A97C86">
              <w:rPr>
                <w:rFonts w:eastAsia="Times New Roman" w:cstheme="minorHAnsi"/>
                <w:bCs/>
                <w:lang w:eastAsia="nb-NO"/>
              </w:rPr>
              <w:t xml:space="preserve"> resources</w:t>
            </w:r>
            <w:r w:rsidR="009A5BC9" w:rsidRPr="00A97C86">
              <w:rPr>
                <w:rFonts w:eastAsia="Times New Roman" w:cstheme="minorHAnsi"/>
                <w:bCs/>
                <w:lang w:eastAsia="nb-NO"/>
              </w:rPr>
              <w:t>;</w:t>
            </w:r>
            <w:r w:rsidR="004E0AEE" w:rsidRPr="00A97C86">
              <w:rPr>
                <w:rFonts w:eastAsia="Times New Roman" w:cstheme="minorHAnsi"/>
                <w:bCs/>
                <w:lang w:eastAsia="nb-NO"/>
              </w:rPr>
              <w:t xml:space="preserve"> </w:t>
            </w:r>
          </w:p>
          <w:p w:rsidR="004E0AEE" w:rsidRPr="00A97C86" w:rsidRDefault="007D3326" w:rsidP="007D3326">
            <w:pPr>
              <w:numPr>
                <w:ilvl w:val="2"/>
                <w:numId w:val="1"/>
              </w:numPr>
              <w:tabs>
                <w:tab w:val="num" w:pos="720"/>
              </w:tabs>
              <w:spacing w:after="0" w:line="240" w:lineRule="auto"/>
              <w:ind w:left="720"/>
              <w:jc w:val="both"/>
              <w:rPr>
                <w:rFonts w:eastAsia="Times New Roman" w:cstheme="minorHAnsi"/>
                <w:bCs/>
                <w:lang w:eastAsia="nb-NO"/>
              </w:rPr>
            </w:pPr>
            <w:r>
              <w:rPr>
                <w:rFonts w:eastAsia="Times New Roman" w:cstheme="minorHAnsi"/>
                <w:bCs/>
                <w:lang w:eastAsia="nb-NO"/>
              </w:rPr>
              <w:t>P</w:t>
            </w:r>
            <w:r w:rsidR="004E0AEE" w:rsidRPr="00A97C86">
              <w:rPr>
                <w:rFonts w:eastAsia="Times New Roman" w:cstheme="minorHAnsi"/>
                <w:bCs/>
                <w:lang w:eastAsia="nb-NO"/>
              </w:rPr>
              <w:t xml:space="preserve">rovide evidence of competence, based on past performance, to carry out proposed activities; </w:t>
            </w:r>
          </w:p>
          <w:p w:rsidR="004E0AEE" w:rsidRPr="00A97C86" w:rsidRDefault="007D3326" w:rsidP="007D3326">
            <w:pPr>
              <w:numPr>
                <w:ilvl w:val="2"/>
                <w:numId w:val="1"/>
              </w:numPr>
              <w:tabs>
                <w:tab w:val="num" w:pos="720"/>
              </w:tabs>
              <w:spacing w:after="0" w:line="240" w:lineRule="auto"/>
              <w:ind w:left="720"/>
              <w:jc w:val="both"/>
              <w:rPr>
                <w:rFonts w:eastAsia="Times New Roman" w:cstheme="minorHAnsi"/>
                <w:bCs/>
                <w:lang w:eastAsia="nb-NO"/>
              </w:rPr>
            </w:pPr>
            <w:r>
              <w:rPr>
                <w:rFonts w:eastAsia="Times New Roman" w:cstheme="minorHAnsi"/>
                <w:bCs/>
                <w:lang w:eastAsia="nb-NO"/>
              </w:rPr>
              <w:t>D</w:t>
            </w:r>
            <w:r w:rsidR="004E0AEE" w:rsidRPr="00A97C86">
              <w:rPr>
                <w:rFonts w:eastAsia="Times New Roman" w:cstheme="minorHAnsi"/>
                <w:bCs/>
                <w:lang w:eastAsia="nb-NO"/>
              </w:rPr>
              <w:t xml:space="preserve">emonstrate credibility, knowledge of local values, networks and structures required to carry out the indicated activities; </w:t>
            </w:r>
          </w:p>
          <w:p w:rsidR="004E0AEE" w:rsidRPr="00A97C86" w:rsidRDefault="007D3326" w:rsidP="00A31C6B">
            <w:pPr>
              <w:numPr>
                <w:ilvl w:val="2"/>
                <w:numId w:val="1"/>
              </w:numPr>
              <w:tabs>
                <w:tab w:val="num" w:pos="720"/>
              </w:tabs>
              <w:spacing w:after="0" w:line="240" w:lineRule="auto"/>
              <w:ind w:left="720"/>
              <w:jc w:val="both"/>
              <w:rPr>
                <w:rFonts w:ascii="Arial" w:eastAsia="Times New Roman" w:hAnsi="Arial" w:cs="Arial"/>
                <w:bCs/>
                <w:lang w:eastAsia="nb-NO"/>
              </w:rPr>
            </w:pPr>
            <w:r>
              <w:rPr>
                <w:rFonts w:eastAsia="Times New Roman" w:cstheme="minorHAnsi"/>
                <w:bCs/>
                <w:lang w:eastAsia="nb-NO"/>
              </w:rPr>
              <w:t>H</w:t>
            </w:r>
            <w:r w:rsidR="004E0AEE" w:rsidRPr="00A97C86">
              <w:rPr>
                <w:rFonts w:eastAsia="Times New Roman" w:cstheme="minorHAnsi"/>
                <w:bCs/>
                <w:lang w:eastAsia="nb-NO"/>
              </w:rPr>
              <w:t>ave the proposal supported by the national government as evidenced by a letter signed by the appropriate official of the government, at the Ministerial level, indicating that the country supports the request as being consistent with national priorities. This letter must be sent together with the application for support</w:t>
            </w:r>
            <w:r w:rsidR="001B7AF6" w:rsidRPr="00A97C86">
              <w:rPr>
                <w:rFonts w:eastAsia="Times New Roman" w:cstheme="minorHAnsi"/>
                <w:bCs/>
                <w:lang w:eastAsia="nb-NO"/>
              </w:rPr>
              <w:t>.</w:t>
            </w:r>
          </w:p>
        </w:tc>
      </w:tr>
    </w:tbl>
    <w:p w:rsidR="004E0AEE" w:rsidRPr="00A97C86" w:rsidRDefault="004E0AEE" w:rsidP="00636227">
      <w:pPr>
        <w:spacing w:before="240" w:after="0"/>
        <w:jc w:val="both"/>
        <w:rPr>
          <w:rFonts w:ascii="Arial Black" w:eastAsia="Times New Roman" w:hAnsi="Arial Black" w:cs="Arial"/>
          <w:b/>
          <w:sz w:val="24"/>
          <w:szCs w:val="24"/>
          <w:lang w:eastAsia="nb-NO"/>
        </w:rPr>
      </w:pPr>
      <w:r w:rsidRPr="00A97C86">
        <w:rPr>
          <w:rFonts w:ascii="Arial Black" w:eastAsia="Times New Roman" w:hAnsi="Arial Black" w:cs="Arial"/>
          <w:b/>
          <w:sz w:val="24"/>
          <w:szCs w:val="24"/>
          <w:lang w:eastAsia="nb-NO"/>
        </w:rPr>
        <w:t xml:space="preserve">B. </w:t>
      </w:r>
      <w:r w:rsidRPr="00A97C86">
        <w:rPr>
          <w:rFonts w:ascii="Arial Black" w:eastAsia="Times New Roman" w:hAnsi="Arial Black" w:cs="Arial"/>
          <w:sz w:val="24"/>
          <w:szCs w:val="24"/>
          <w:lang w:eastAsia="nb-NO"/>
        </w:rPr>
        <w:t>Eligible Project Implementation Management Expenditures</w:t>
      </w:r>
    </w:p>
    <w:p w:rsidR="004E0AEE" w:rsidRPr="00A97C86" w:rsidRDefault="004E0AEE" w:rsidP="00636227">
      <w:pPr>
        <w:jc w:val="both"/>
        <w:rPr>
          <w:rFonts w:ascii="Calibri" w:eastAsia="Times New Roman" w:hAnsi="Calibri" w:cs="Arial"/>
          <w:lang w:eastAsia="nb-NO"/>
        </w:rPr>
      </w:pPr>
      <w:r w:rsidRPr="00A97C86">
        <w:rPr>
          <w:rFonts w:ascii="Calibri" w:eastAsia="Times New Roman" w:hAnsi="Calibri" w:cs="Arial"/>
          <w:lang w:eastAsia="nb-NO"/>
        </w:rPr>
        <w:t>Special eligibility requirements</w:t>
      </w:r>
      <w:r w:rsidR="009A5BC9" w:rsidRPr="00A97C86">
        <w:rPr>
          <w:rFonts w:ascii="Calibri" w:eastAsia="Times New Roman" w:hAnsi="Calibri" w:cs="Arial"/>
          <w:lang w:eastAsia="nb-NO"/>
        </w:rPr>
        <w:t xml:space="preserve"> will apply</w:t>
      </w:r>
      <w:r w:rsidRPr="00A97C86">
        <w:rPr>
          <w:rFonts w:ascii="Calibri" w:eastAsia="Times New Roman" w:hAnsi="Calibri" w:cs="Arial"/>
          <w:lang w:eastAsia="nb-NO"/>
        </w:rPr>
        <w:t xml:space="preserve"> if both the </w:t>
      </w:r>
      <w:r w:rsidR="001B7AF6" w:rsidRPr="00A97C86">
        <w:rPr>
          <w:rFonts w:ascii="Calibri" w:eastAsia="Times New Roman" w:hAnsi="Calibri" w:cs="Arial"/>
          <w:lang w:eastAsia="nb-NO"/>
        </w:rPr>
        <w:t>applicant</w:t>
      </w:r>
      <w:r w:rsidR="005A71EE" w:rsidRPr="00A97C86">
        <w:rPr>
          <w:rFonts w:ascii="Calibri" w:eastAsia="Times New Roman" w:hAnsi="Calibri" w:cs="Arial"/>
          <w:lang w:eastAsia="nb-NO"/>
        </w:rPr>
        <w:t xml:space="preserve"> </w:t>
      </w:r>
      <w:r w:rsidRPr="00A97C86">
        <w:rPr>
          <w:rFonts w:ascii="Calibri" w:eastAsia="Times New Roman" w:hAnsi="Calibri" w:cs="Arial"/>
          <w:lang w:eastAsia="nb-NO"/>
        </w:rPr>
        <w:t xml:space="preserve">and the </w:t>
      </w:r>
      <w:r w:rsidR="009A5BC9" w:rsidRPr="00A97C86">
        <w:rPr>
          <w:rFonts w:ascii="Calibri" w:eastAsia="Times New Roman" w:hAnsi="Calibri" w:cs="Arial"/>
          <w:lang w:eastAsia="nb-NO"/>
        </w:rPr>
        <w:t>Executive Agency</w:t>
      </w:r>
      <w:r w:rsidR="001B7AF6" w:rsidRPr="00A97C86">
        <w:rPr>
          <w:rFonts w:ascii="Calibri" w:eastAsia="Times New Roman" w:hAnsi="Calibri" w:cs="Arial"/>
          <w:lang w:eastAsia="nb-NO"/>
        </w:rPr>
        <w:t xml:space="preserve"> are</w:t>
      </w:r>
      <w:r w:rsidRPr="00A97C86">
        <w:rPr>
          <w:rFonts w:ascii="Calibri" w:eastAsia="Times New Roman" w:hAnsi="Calibri" w:cs="Arial"/>
          <w:lang w:eastAsia="nb-NO"/>
        </w:rPr>
        <w:t xml:space="preserve"> NGO</w:t>
      </w:r>
      <w:r w:rsidR="001B7AF6" w:rsidRPr="00A97C86">
        <w:rPr>
          <w:rFonts w:ascii="Calibri" w:eastAsia="Times New Roman" w:hAnsi="Calibri" w:cs="Arial"/>
          <w:lang w:eastAsia="nb-NO"/>
        </w:rPr>
        <w:t>s. T</w:t>
      </w:r>
      <w:r w:rsidRPr="00A97C86">
        <w:rPr>
          <w:rFonts w:ascii="Calibri" w:eastAsia="Times New Roman" w:hAnsi="Calibri" w:cs="Arial"/>
          <w:lang w:eastAsia="nb-NO"/>
        </w:rPr>
        <w:t>he remuneration of the NGO’s basic staff salary expenditures would not be eligible for AWF funding (</w:t>
      </w:r>
      <w:r w:rsidR="001B7AF6" w:rsidRPr="00A97C86">
        <w:rPr>
          <w:rFonts w:ascii="Calibri" w:eastAsia="Times New Roman" w:hAnsi="Calibri" w:cs="Arial"/>
          <w:lang w:eastAsia="nb-NO"/>
        </w:rPr>
        <w:t>s</w:t>
      </w:r>
      <w:r w:rsidRPr="00A97C86">
        <w:rPr>
          <w:rFonts w:ascii="Calibri" w:eastAsia="Times New Roman" w:hAnsi="Calibri" w:cs="Arial"/>
          <w:lang w:eastAsia="nb-NO"/>
        </w:rPr>
        <w:t>uch expenditures should be considered as part of the Recipient’s funding/in-kind contribution). If the</w:t>
      </w:r>
      <w:r w:rsidR="001B7AF6" w:rsidRPr="00A97C86">
        <w:rPr>
          <w:rFonts w:ascii="Calibri" w:eastAsia="Times New Roman" w:hAnsi="Calibri" w:cs="Arial"/>
          <w:lang w:eastAsia="nb-NO"/>
        </w:rPr>
        <w:t xml:space="preserve"> project implementation management f</w:t>
      </w:r>
      <w:r w:rsidRPr="00A97C86">
        <w:rPr>
          <w:rFonts w:ascii="Calibri" w:eastAsia="Times New Roman" w:hAnsi="Calibri" w:cs="Arial"/>
          <w:lang w:eastAsia="nb-NO"/>
        </w:rPr>
        <w:t xml:space="preserve">unction is sub-contracted </w:t>
      </w:r>
      <w:r w:rsidR="001B7AF6" w:rsidRPr="00A97C86">
        <w:rPr>
          <w:rFonts w:ascii="Calibri" w:eastAsia="Times New Roman" w:hAnsi="Calibri" w:cs="Arial"/>
          <w:lang w:eastAsia="nb-NO"/>
        </w:rPr>
        <w:t xml:space="preserve">by the applicant </w:t>
      </w:r>
      <w:r w:rsidRPr="00A97C86">
        <w:rPr>
          <w:rFonts w:ascii="Calibri" w:eastAsia="Times New Roman" w:hAnsi="Calibri" w:cs="Arial"/>
          <w:lang w:eastAsia="nb-NO"/>
        </w:rPr>
        <w:t>to an external institution or consultant, the financing of associated PIU fees and expenses would in principle be eligible for AWF financing following the rationale that such expenditures may be directly project</w:t>
      </w:r>
      <w:r w:rsidR="00546E3C" w:rsidRPr="00A97C86">
        <w:rPr>
          <w:rFonts w:ascii="Calibri" w:eastAsia="Times New Roman" w:hAnsi="Calibri" w:cs="Arial"/>
          <w:lang w:eastAsia="nb-NO"/>
        </w:rPr>
        <w:t>-</w:t>
      </w:r>
      <w:r w:rsidRPr="00A97C86">
        <w:rPr>
          <w:rFonts w:ascii="Calibri" w:eastAsia="Times New Roman" w:hAnsi="Calibri" w:cs="Arial"/>
          <w:lang w:eastAsia="nb-NO"/>
        </w:rPr>
        <w:t xml:space="preserve">related since they are necessary for the achievement of project objectives, subject to: </w:t>
      </w:r>
    </w:p>
    <w:p w:rsidR="004E0AEE" w:rsidRPr="00A97C86" w:rsidRDefault="007926DB" w:rsidP="009A5BC9">
      <w:pPr>
        <w:numPr>
          <w:ilvl w:val="0"/>
          <w:numId w:val="11"/>
        </w:numPr>
        <w:contextualSpacing/>
        <w:jc w:val="both"/>
        <w:rPr>
          <w:rFonts w:ascii="Calibri" w:eastAsia="Times New Roman" w:hAnsi="Calibri" w:cs="Arial"/>
          <w:lang w:eastAsia="nb-NO"/>
        </w:rPr>
      </w:pPr>
      <w:r w:rsidRPr="00A97C86">
        <w:rPr>
          <w:rFonts w:ascii="Calibri" w:eastAsia="Times New Roman" w:hAnsi="Calibri" w:cs="Arial"/>
          <w:lang w:eastAsia="nb-NO"/>
        </w:rPr>
        <w:t>A</w:t>
      </w:r>
      <w:r w:rsidR="004E0AEE" w:rsidRPr="00A97C86">
        <w:rPr>
          <w:rFonts w:ascii="Calibri" w:eastAsia="Times New Roman" w:hAnsi="Calibri" w:cs="Arial"/>
          <w:lang w:eastAsia="nb-NO"/>
        </w:rPr>
        <w:t xml:space="preserve"> valid justification for the establishment of a specific PIU and the productive nature of the expenditure;</w:t>
      </w:r>
    </w:p>
    <w:p w:rsidR="004E0AEE" w:rsidRPr="00A97C86" w:rsidRDefault="007926DB" w:rsidP="009A5BC9">
      <w:pPr>
        <w:numPr>
          <w:ilvl w:val="0"/>
          <w:numId w:val="11"/>
        </w:numPr>
        <w:contextualSpacing/>
        <w:jc w:val="both"/>
        <w:rPr>
          <w:rFonts w:ascii="Calibri" w:eastAsia="Times New Roman" w:hAnsi="Calibri" w:cs="Arial"/>
          <w:lang w:eastAsia="nb-NO"/>
        </w:rPr>
      </w:pPr>
      <w:r w:rsidRPr="00A97C86">
        <w:rPr>
          <w:rFonts w:ascii="Calibri" w:eastAsia="Times New Roman" w:hAnsi="Calibri" w:cs="Arial"/>
          <w:lang w:eastAsia="nb-NO"/>
        </w:rPr>
        <w:t>T</w:t>
      </w:r>
      <w:r w:rsidR="004E0AEE" w:rsidRPr="00A97C86">
        <w:rPr>
          <w:rFonts w:ascii="Calibri" w:eastAsia="Times New Roman" w:hAnsi="Calibri" w:cs="Arial"/>
          <w:lang w:eastAsia="nb-NO"/>
        </w:rPr>
        <w:t>he existence of an acceptable performance contract between the PIU and the Recipient NGO; and</w:t>
      </w:r>
    </w:p>
    <w:p w:rsidR="004E0AEE" w:rsidRDefault="007926DB" w:rsidP="009A5BC9">
      <w:pPr>
        <w:numPr>
          <w:ilvl w:val="0"/>
          <w:numId w:val="11"/>
        </w:numPr>
        <w:contextualSpacing/>
        <w:jc w:val="both"/>
        <w:rPr>
          <w:rFonts w:ascii="Calibri" w:eastAsia="Times New Roman" w:hAnsi="Calibri" w:cs="Arial"/>
          <w:lang w:eastAsia="nb-NO"/>
        </w:rPr>
      </w:pPr>
      <w:r w:rsidRPr="00A97C86">
        <w:rPr>
          <w:rFonts w:ascii="Calibri" w:eastAsia="Times New Roman" w:hAnsi="Calibri" w:cs="Arial"/>
          <w:lang w:eastAsia="nb-NO"/>
        </w:rPr>
        <w:t xml:space="preserve">A </w:t>
      </w:r>
      <w:r w:rsidR="004E0AEE" w:rsidRPr="00A97C86">
        <w:rPr>
          <w:rFonts w:ascii="Calibri" w:eastAsia="Times New Roman" w:hAnsi="Calibri" w:cs="Arial"/>
          <w:lang w:eastAsia="nb-NO"/>
        </w:rPr>
        <w:t xml:space="preserve">competitive recruitment process for the PIU. </w:t>
      </w:r>
    </w:p>
    <w:p w:rsidR="00636227" w:rsidRPr="00A97C86" w:rsidRDefault="00636227" w:rsidP="00636227">
      <w:pPr>
        <w:ind w:left="720"/>
        <w:contextualSpacing/>
        <w:jc w:val="both"/>
        <w:rPr>
          <w:rFonts w:ascii="Calibri" w:eastAsia="Times New Roman" w:hAnsi="Calibri" w:cs="Arial"/>
          <w:lang w:eastAsia="nb-NO"/>
        </w:rPr>
      </w:pPr>
    </w:p>
    <w:p w:rsidR="000779AA" w:rsidRPr="00A97C86" w:rsidRDefault="00546E3C" w:rsidP="00636227">
      <w:pPr>
        <w:spacing w:before="240"/>
        <w:jc w:val="both"/>
        <w:rPr>
          <w:rFonts w:ascii="Calibri" w:eastAsia="Times New Roman" w:hAnsi="Calibri" w:cs="Arial"/>
          <w:lang w:eastAsia="nb-NO"/>
        </w:rPr>
      </w:pPr>
      <w:r w:rsidRPr="00A97C86">
        <w:rPr>
          <w:rFonts w:ascii="Calibri" w:eastAsia="Times New Roman" w:hAnsi="Calibri" w:cs="Arial"/>
          <w:lang w:eastAsia="nb-NO"/>
        </w:rPr>
        <w:t>P</w:t>
      </w:r>
      <w:r w:rsidR="001B7AF6" w:rsidRPr="00A97C86">
        <w:rPr>
          <w:rFonts w:ascii="Calibri" w:eastAsia="Times New Roman" w:hAnsi="Calibri" w:cs="Arial"/>
          <w:lang w:eastAsia="nb-NO"/>
        </w:rPr>
        <w:t>roject r</w:t>
      </w:r>
      <w:r w:rsidR="004E0AEE" w:rsidRPr="00A97C86">
        <w:rPr>
          <w:rFonts w:ascii="Calibri" w:eastAsia="Times New Roman" w:hAnsi="Calibri" w:cs="Arial"/>
          <w:lang w:eastAsia="nb-NO"/>
        </w:rPr>
        <w:t xml:space="preserve">elated goods (e.g. vehicles, </w:t>
      </w:r>
      <w:r w:rsidR="001B7AF6" w:rsidRPr="00A97C86">
        <w:rPr>
          <w:rFonts w:ascii="Calibri" w:eastAsia="Times New Roman" w:hAnsi="Calibri" w:cs="Arial"/>
          <w:lang w:eastAsia="nb-NO"/>
        </w:rPr>
        <w:t>equipment</w:t>
      </w:r>
      <w:r w:rsidR="004E0AEE" w:rsidRPr="00A97C86">
        <w:rPr>
          <w:rFonts w:ascii="Calibri" w:eastAsia="Times New Roman" w:hAnsi="Calibri" w:cs="Arial"/>
          <w:lang w:eastAsia="nb-NO"/>
        </w:rPr>
        <w:t xml:space="preserve">, instruments, etc.) are assets that after project completion in principle will be handed over to the institution responsible for the </w:t>
      </w:r>
      <w:proofErr w:type="gramStart"/>
      <w:r w:rsidR="004E0AEE" w:rsidRPr="00A97C86">
        <w:rPr>
          <w:rFonts w:ascii="Calibri" w:eastAsia="Times New Roman" w:hAnsi="Calibri" w:cs="Arial"/>
          <w:lang w:eastAsia="nb-NO"/>
        </w:rPr>
        <w:t>long term</w:t>
      </w:r>
      <w:proofErr w:type="gramEnd"/>
      <w:r w:rsidR="004E0AEE" w:rsidRPr="00A97C86">
        <w:rPr>
          <w:rFonts w:ascii="Calibri" w:eastAsia="Times New Roman" w:hAnsi="Calibri" w:cs="Arial"/>
          <w:lang w:eastAsia="nb-NO"/>
        </w:rPr>
        <w:t xml:space="preserve"> sustainability of the project interventions.  </w:t>
      </w:r>
    </w:p>
    <w:p w:rsidR="009A5BC9" w:rsidRPr="00A97C86" w:rsidRDefault="009A5BC9" w:rsidP="009A5BC9">
      <w:pPr>
        <w:jc w:val="both"/>
        <w:rPr>
          <w:rFonts w:ascii="Calibri" w:eastAsia="Times New Roman" w:hAnsi="Calibri" w:cs="Arial"/>
          <w:lang w:eastAsia="nb-NO"/>
        </w:rPr>
        <w:sectPr w:rsidR="009A5BC9" w:rsidRPr="00A97C86">
          <w:footerReference w:type="default" r:id="rId15"/>
          <w:pgSz w:w="11906" w:h="16838"/>
          <w:pgMar w:top="1417" w:right="1417" w:bottom="1417" w:left="1417" w:header="708" w:footer="708" w:gutter="0"/>
          <w:cols w:space="708"/>
          <w:docGrid w:linePitch="360"/>
        </w:sectPr>
      </w:pPr>
    </w:p>
    <w:p w:rsidR="000779AA" w:rsidRPr="005B77B4" w:rsidRDefault="000779AA" w:rsidP="0060049D">
      <w:pPr>
        <w:spacing w:before="120" w:after="0" w:line="240" w:lineRule="auto"/>
        <w:rPr>
          <w:rFonts w:ascii="Arial Black" w:eastAsia="Times New Roman" w:hAnsi="Arial Black" w:cstheme="minorHAnsi"/>
          <w:b/>
          <w:bCs/>
        </w:rPr>
      </w:pPr>
      <w:bookmarkStart w:id="3" w:name="_Toc324760046"/>
      <w:r w:rsidRPr="005B77B4">
        <w:rPr>
          <w:rFonts w:ascii="Arial Black" w:eastAsia="Times New Roman" w:hAnsi="Arial Black" w:cstheme="minorHAnsi"/>
          <w:b/>
          <w:bCs/>
        </w:rPr>
        <w:lastRenderedPageBreak/>
        <w:t>Annex A:</w:t>
      </w:r>
      <w:r w:rsidR="0065712E" w:rsidRPr="00201DE5">
        <w:rPr>
          <w:rFonts w:ascii="Arial Black" w:eastAsia="Times New Roman" w:hAnsi="Arial Black" w:cs="Times New Roman"/>
          <w:b/>
          <w:sz w:val="24"/>
          <w:szCs w:val="24"/>
          <w:lang w:val="en-US" w:eastAsia="fr-FR"/>
        </w:rPr>
        <w:t xml:space="preserve"> RESULTS-BASED LOGICAL FRAMEWORK </w:t>
      </w:r>
      <w:bookmarkEnd w:id="3"/>
    </w:p>
    <w:p w:rsidR="0065712E" w:rsidRPr="0065712E" w:rsidRDefault="0065712E" w:rsidP="0065712E">
      <w:pPr>
        <w:spacing w:before="120" w:after="0" w:line="240" w:lineRule="auto"/>
        <w:jc w:val="center"/>
        <w:rPr>
          <w:rFonts w:ascii="Times New Roman" w:eastAsia="Times New Roman" w:hAnsi="Times New Roman" w:cs="Times New Roman"/>
          <w:bCs/>
          <w:iCs/>
          <w:sz w:val="24"/>
          <w:szCs w:val="24"/>
          <w:lang w:val="en-US" w:eastAsia="fr-FR"/>
        </w:rPr>
      </w:pPr>
    </w:p>
    <w:tbl>
      <w:tblPr>
        <w:tblW w:w="10704" w:type="dxa"/>
        <w:jc w:val="center"/>
        <w:tblInd w:w="-87" w:type="dxa"/>
        <w:tblCellMar>
          <w:left w:w="0" w:type="dxa"/>
          <w:right w:w="0" w:type="dxa"/>
        </w:tblCellMar>
        <w:tblLook w:val="00A0" w:firstRow="1" w:lastRow="0" w:firstColumn="1" w:lastColumn="0" w:noHBand="0" w:noVBand="0"/>
      </w:tblPr>
      <w:tblGrid>
        <w:gridCol w:w="710"/>
        <w:gridCol w:w="1720"/>
        <w:gridCol w:w="1851"/>
        <w:gridCol w:w="1130"/>
        <w:gridCol w:w="1149"/>
        <w:gridCol w:w="1507"/>
        <w:gridCol w:w="2637"/>
      </w:tblGrid>
      <w:tr w:rsidR="0065712E" w:rsidRPr="0065712E" w:rsidTr="0065712E">
        <w:trPr>
          <w:cantSplit/>
          <w:trHeight w:val="670"/>
          <w:jc w:val="center"/>
        </w:trPr>
        <w:tc>
          <w:tcPr>
            <w:tcW w:w="10704" w:type="dxa"/>
            <w:gridSpan w:val="7"/>
            <w:tcBorders>
              <w:top w:val="double" w:sz="4" w:space="0" w:color="auto"/>
              <w:left w:val="double" w:sz="4" w:space="0" w:color="auto"/>
              <w:bottom w:val="single" w:sz="4" w:space="0" w:color="auto"/>
              <w:right w:val="double" w:sz="4" w:space="0" w:color="auto"/>
            </w:tcBorders>
            <w:shd w:val="clear" w:color="auto" w:fill="FFFFFF"/>
            <w:tcMar>
              <w:top w:w="0" w:type="dxa"/>
              <w:left w:w="108" w:type="dxa"/>
              <w:bottom w:w="0" w:type="dxa"/>
              <w:right w:w="108" w:type="dxa"/>
            </w:tcMar>
            <w:hideMark/>
          </w:tcPr>
          <w:p w:rsidR="0065712E" w:rsidRPr="0065712E" w:rsidRDefault="0065712E" w:rsidP="0065712E">
            <w:pPr>
              <w:keepNext/>
              <w:spacing w:before="240" w:after="0" w:line="240" w:lineRule="auto"/>
              <w:outlineLvl w:val="0"/>
              <w:rPr>
                <w:rFonts w:ascii="Calibri" w:eastAsia="Times New Roman" w:hAnsi="Calibri" w:cs="Calibri"/>
                <w:b/>
              </w:rPr>
            </w:pPr>
            <w:r w:rsidRPr="0065712E">
              <w:rPr>
                <w:rFonts w:ascii="Calibri" w:eastAsia="Times New Roman" w:hAnsi="Calibri" w:cs="Calibri"/>
                <w:b/>
                <w:bCs/>
                <w:kern w:val="32"/>
                <w:lang w:val="en-US"/>
              </w:rPr>
              <w:t xml:space="preserve">Country and Project Name:  </w:t>
            </w:r>
          </w:p>
          <w:p w:rsidR="0065712E" w:rsidRPr="0065712E" w:rsidRDefault="0065712E" w:rsidP="0065712E">
            <w:pPr>
              <w:spacing w:after="0"/>
              <w:rPr>
                <w:rFonts w:ascii="Calibri" w:eastAsia="Times New Roman" w:hAnsi="Calibri" w:cs="Times New Roman"/>
                <w:b/>
                <w:bCs/>
                <w:lang w:val="en-US" w:eastAsia="fr-FR"/>
              </w:rPr>
            </w:pPr>
            <w:r w:rsidRPr="0065712E">
              <w:rPr>
                <w:rFonts w:ascii="Calibri" w:eastAsia="Times New Roman" w:hAnsi="Calibri" w:cs="Times New Roman"/>
                <w:b/>
                <w:bCs/>
                <w:lang w:val="en-US" w:eastAsia="fr-FR"/>
              </w:rPr>
              <w:t xml:space="preserve">Purpose of the project: </w:t>
            </w:r>
          </w:p>
        </w:tc>
      </w:tr>
      <w:tr w:rsidR="0065712E" w:rsidRPr="0065712E" w:rsidTr="0065712E">
        <w:trPr>
          <w:cantSplit/>
          <w:trHeight w:val="412"/>
          <w:jc w:val="center"/>
        </w:trPr>
        <w:tc>
          <w:tcPr>
            <w:tcW w:w="2430" w:type="dxa"/>
            <w:gridSpan w:val="2"/>
            <w:vMerge w:val="restart"/>
            <w:tcBorders>
              <w:top w:val="single" w:sz="4" w:space="0" w:color="auto"/>
              <w:left w:val="double" w:sz="4" w:space="0" w:color="auto"/>
              <w:bottom w:val="single" w:sz="4" w:space="0" w:color="auto"/>
              <w:right w:val="single" w:sz="4" w:space="0" w:color="auto"/>
            </w:tcBorders>
            <w:shd w:val="clear" w:color="auto" w:fill="808080"/>
            <w:tcMar>
              <w:top w:w="0" w:type="dxa"/>
              <w:left w:w="108" w:type="dxa"/>
              <w:bottom w:w="0" w:type="dxa"/>
              <w:right w:w="108" w:type="dxa"/>
            </w:tcMar>
          </w:tcPr>
          <w:p w:rsidR="0065712E" w:rsidRPr="0065712E" w:rsidRDefault="0065712E" w:rsidP="0065712E">
            <w:pPr>
              <w:spacing w:after="0"/>
              <w:jc w:val="center"/>
              <w:rPr>
                <w:rFonts w:ascii="Calibri" w:eastAsia="Times New Roman" w:hAnsi="Calibri" w:cs="Times New Roman"/>
                <w:b/>
                <w:bCs/>
                <w:color w:val="FFFFFF"/>
                <w:lang w:val="en-US" w:eastAsia="fr-FR"/>
              </w:rPr>
            </w:pPr>
          </w:p>
          <w:p w:rsidR="0065712E" w:rsidRPr="0065712E" w:rsidRDefault="0065712E" w:rsidP="0065712E">
            <w:pPr>
              <w:spacing w:after="0"/>
              <w:jc w:val="center"/>
              <w:rPr>
                <w:rFonts w:ascii="Calibri" w:eastAsia="Times New Roman" w:hAnsi="Calibri" w:cs="Times New Roman"/>
                <w:b/>
                <w:bCs/>
                <w:color w:val="FFFFFF"/>
                <w:lang w:val="fr-FR" w:eastAsia="fr-FR"/>
              </w:rPr>
            </w:pPr>
            <w:r w:rsidRPr="0065712E">
              <w:rPr>
                <w:rFonts w:ascii="Calibri" w:eastAsia="Times New Roman" w:hAnsi="Calibri" w:cs="Times New Roman"/>
                <w:b/>
                <w:bCs/>
                <w:color w:val="FFFFFF"/>
                <w:lang w:val="fr-FR" w:eastAsia="fr-FR"/>
              </w:rPr>
              <w:t>RESULTS CHAIN</w:t>
            </w:r>
          </w:p>
        </w:tc>
        <w:tc>
          <w:tcPr>
            <w:tcW w:w="4130" w:type="dxa"/>
            <w:gridSpan w:val="3"/>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hideMark/>
          </w:tcPr>
          <w:p w:rsidR="0065712E" w:rsidRPr="0065712E" w:rsidRDefault="0065712E" w:rsidP="0065712E">
            <w:pPr>
              <w:spacing w:after="0"/>
              <w:jc w:val="center"/>
              <w:rPr>
                <w:rFonts w:ascii="Calibri" w:eastAsia="Times New Roman" w:hAnsi="Calibri" w:cs="Times New Roman"/>
                <w:b/>
                <w:bCs/>
                <w:color w:val="FFFFFF"/>
                <w:lang w:val="fr-FR" w:eastAsia="fr-FR"/>
              </w:rPr>
            </w:pPr>
            <w:r w:rsidRPr="0065712E">
              <w:rPr>
                <w:rFonts w:ascii="Calibri" w:eastAsia="Times New Roman" w:hAnsi="Calibri" w:cs="Times New Roman"/>
                <w:b/>
                <w:bCs/>
                <w:color w:val="FFFFFF"/>
                <w:lang w:val="fr-FR" w:eastAsia="fr-FR"/>
              </w:rPr>
              <w:t xml:space="preserve">PERFORMANCE INDICATORS </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hideMark/>
          </w:tcPr>
          <w:p w:rsidR="0065712E" w:rsidRPr="0065712E" w:rsidRDefault="0065712E" w:rsidP="0065712E">
            <w:pPr>
              <w:spacing w:after="0"/>
              <w:jc w:val="center"/>
              <w:rPr>
                <w:rFonts w:ascii="Calibri" w:eastAsia="Times New Roman" w:hAnsi="Calibri" w:cs="Times New Roman"/>
                <w:b/>
                <w:bCs/>
                <w:color w:val="FFFFFF"/>
                <w:lang w:val="fr-FR" w:eastAsia="fr-FR"/>
              </w:rPr>
            </w:pPr>
            <w:r w:rsidRPr="0065712E">
              <w:rPr>
                <w:rFonts w:ascii="Calibri" w:eastAsia="Times New Roman" w:hAnsi="Calibri" w:cs="Times New Roman"/>
                <w:b/>
                <w:bCs/>
                <w:color w:val="FFFFFF"/>
                <w:lang w:val="fr-FR" w:eastAsia="fr-FR"/>
              </w:rPr>
              <w:t>MEANS OF VERIFICATION</w:t>
            </w:r>
          </w:p>
        </w:tc>
        <w:tc>
          <w:tcPr>
            <w:tcW w:w="2637" w:type="dxa"/>
            <w:vMerge w:val="restart"/>
            <w:tcBorders>
              <w:top w:val="single" w:sz="4" w:space="0" w:color="auto"/>
              <w:left w:val="single" w:sz="4" w:space="0" w:color="auto"/>
              <w:bottom w:val="single" w:sz="4" w:space="0" w:color="auto"/>
              <w:right w:val="double" w:sz="4" w:space="0" w:color="auto"/>
            </w:tcBorders>
            <w:shd w:val="clear" w:color="auto" w:fill="808080"/>
            <w:tcMar>
              <w:top w:w="0" w:type="dxa"/>
              <w:left w:w="108" w:type="dxa"/>
              <w:bottom w:w="0" w:type="dxa"/>
              <w:right w:w="108" w:type="dxa"/>
            </w:tcMar>
            <w:hideMark/>
          </w:tcPr>
          <w:p w:rsidR="0065712E" w:rsidRPr="0065712E" w:rsidRDefault="0065712E" w:rsidP="0065712E">
            <w:pPr>
              <w:spacing w:after="0"/>
              <w:jc w:val="center"/>
              <w:rPr>
                <w:rFonts w:ascii="Calibri" w:eastAsia="Times New Roman" w:hAnsi="Calibri" w:cs="Times New Roman"/>
                <w:b/>
                <w:bCs/>
                <w:color w:val="FFFFFF"/>
                <w:lang w:val="fr-FR" w:eastAsia="fr-FR"/>
              </w:rPr>
            </w:pPr>
            <w:r w:rsidRPr="0065712E">
              <w:rPr>
                <w:rFonts w:ascii="Calibri" w:eastAsia="Times New Roman" w:hAnsi="Calibri" w:cs="Times New Roman"/>
                <w:b/>
                <w:bCs/>
                <w:color w:val="FFFFFF"/>
                <w:lang w:val="fr-FR" w:eastAsia="fr-FR"/>
              </w:rPr>
              <w:t>RISKS  /</w:t>
            </w:r>
          </w:p>
          <w:p w:rsidR="0065712E" w:rsidRPr="0065712E" w:rsidRDefault="0065712E" w:rsidP="0065712E">
            <w:pPr>
              <w:spacing w:after="0"/>
              <w:jc w:val="center"/>
              <w:rPr>
                <w:rFonts w:ascii="Calibri" w:eastAsia="Times New Roman" w:hAnsi="Calibri" w:cs="Times New Roman"/>
                <w:b/>
                <w:bCs/>
                <w:color w:val="FFFFFF"/>
                <w:lang w:val="fr-FR" w:eastAsia="fr-FR"/>
              </w:rPr>
            </w:pPr>
            <w:r w:rsidRPr="0065712E">
              <w:rPr>
                <w:rFonts w:ascii="Calibri" w:eastAsia="Times New Roman" w:hAnsi="Calibri" w:cs="Times New Roman"/>
                <w:b/>
                <w:bCs/>
                <w:color w:val="FFFFFF"/>
                <w:lang w:val="fr-FR" w:eastAsia="fr-FR"/>
              </w:rPr>
              <w:t>MITIGATION MEASURES</w:t>
            </w:r>
          </w:p>
        </w:tc>
      </w:tr>
      <w:tr w:rsidR="0065712E" w:rsidRPr="0065712E" w:rsidTr="0065712E">
        <w:trPr>
          <w:cantSplit/>
          <w:jc w:val="center"/>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65712E" w:rsidRPr="0065712E" w:rsidRDefault="0065712E" w:rsidP="0065712E">
            <w:pPr>
              <w:spacing w:after="0" w:line="240" w:lineRule="auto"/>
              <w:rPr>
                <w:rFonts w:ascii="Calibri" w:eastAsia="Times New Roman" w:hAnsi="Calibri" w:cs="Times New Roman"/>
                <w:b/>
                <w:bCs/>
                <w:color w:val="FFFFFF"/>
                <w:lang w:val="fr-FR" w:eastAsia="fr-FR"/>
              </w:rPr>
            </w:pPr>
          </w:p>
        </w:tc>
        <w:tc>
          <w:tcPr>
            <w:tcW w:w="1851" w:type="dxa"/>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hideMark/>
          </w:tcPr>
          <w:p w:rsidR="0065712E" w:rsidRPr="0065712E" w:rsidRDefault="0065712E" w:rsidP="0065712E">
            <w:pPr>
              <w:spacing w:after="0"/>
              <w:jc w:val="center"/>
              <w:rPr>
                <w:rFonts w:ascii="Calibri" w:eastAsia="Times New Roman" w:hAnsi="Calibri" w:cs="Times New Roman"/>
                <w:b/>
                <w:bCs/>
                <w:color w:val="FFFFFF"/>
                <w:sz w:val="20"/>
                <w:szCs w:val="20"/>
                <w:lang w:val="fr-FR" w:eastAsia="fr-FR"/>
              </w:rPr>
            </w:pPr>
            <w:r w:rsidRPr="0065712E">
              <w:rPr>
                <w:rFonts w:ascii="Calibri" w:eastAsia="Times New Roman" w:hAnsi="Calibri" w:cs="Times New Roman"/>
                <w:b/>
                <w:bCs/>
                <w:color w:val="FFFFFF"/>
                <w:sz w:val="20"/>
                <w:szCs w:val="20"/>
                <w:lang w:val="fr-FR" w:eastAsia="fr-FR"/>
              </w:rPr>
              <w:t xml:space="preserve">Indicator </w:t>
            </w:r>
          </w:p>
          <w:p w:rsidR="0065712E" w:rsidRPr="0065712E" w:rsidRDefault="0065712E" w:rsidP="0065712E">
            <w:pPr>
              <w:spacing w:after="0"/>
              <w:jc w:val="center"/>
              <w:rPr>
                <w:rFonts w:ascii="Calibri" w:eastAsia="Times New Roman" w:hAnsi="Calibri" w:cs="Times New Roman"/>
                <w:b/>
                <w:bCs/>
                <w:color w:val="FFFFFF"/>
                <w:sz w:val="20"/>
                <w:szCs w:val="20"/>
                <w:lang w:val="fr-FR" w:eastAsia="fr-FR"/>
              </w:rPr>
            </w:pPr>
            <w:r w:rsidRPr="0065712E">
              <w:rPr>
                <w:rFonts w:ascii="Calibri" w:eastAsia="Times New Roman" w:hAnsi="Calibri" w:cs="Times New Roman"/>
                <w:b/>
                <w:bCs/>
                <w:color w:val="FFFFFF"/>
                <w:sz w:val="20"/>
                <w:szCs w:val="20"/>
                <w:lang w:val="fr-FR" w:eastAsia="fr-FR"/>
              </w:rPr>
              <w:t>(including CSI)</w:t>
            </w:r>
          </w:p>
        </w:tc>
        <w:tc>
          <w:tcPr>
            <w:tcW w:w="1130" w:type="dxa"/>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hideMark/>
          </w:tcPr>
          <w:p w:rsidR="0065712E" w:rsidRPr="0065712E" w:rsidRDefault="0065712E" w:rsidP="0065712E">
            <w:pPr>
              <w:spacing w:after="0"/>
              <w:jc w:val="center"/>
              <w:rPr>
                <w:rFonts w:ascii="Calibri" w:eastAsia="Times New Roman" w:hAnsi="Calibri" w:cs="Times New Roman"/>
                <w:b/>
                <w:bCs/>
                <w:color w:val="FFFFFF"/>
                <w:sz w:val="20"/>
                <w:szCs w:val="20"/>
                <w:lang w:val="fr-FR" w:eastAsia="fr-FR"/>
              </w:rPr>
            </w:pPr>
            <w:r w:rsidRPr="0065712E">
              <w:rPr>
                <w:rFonts w:ascii="Calibri" w:eastAsia="Times New Roman" w:hAnsi="Calibri" w:cs="Times New Roman"/>
                <w:b/>
                <w:bCs/>
                <w:color w:val="FFFFFF"/>
                <w:sz w:val="20"/>
                <w:szCs w:val="20"/>
                <w:lang w:val="fr-FR" w:eastAsia="fr-FR"/>
              </w:rPr>
              <w:t>Baseline</w:t>
            </w:r>
          </w:p>
        </w:tc>
        <w:tc>
          <w:tcPr>
            <w:tcW w:w="1149" w:type="dxa"/>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hideMark/>
          </w:tcPr>
          <w:p w:rsidR="0065712E" w:rsidRPr="0065712E" w:rsidRDefault="0065712E" w:rsidP="0065712E">
            <w:pPr>
              <w:spacing w:after="0"/>
              <w:jc w:val="center"/>
              <w:rPr>
                <w:rFonts w:ascii="Calibri" w:eastAsia="Times New Roman" w:hAnsi="Calibri" w:cs="Times New Roman"/>
                <w:b/>
                <w:bCs/>
                <w:color w:val="FFFFFF"/>
                <w:sz w:val="20"/>
                <w:szCs w:val="20"/>
                <w:lang w:val="fr-FR" w:eastAsia="fr-FR"/>
              </w:rPr>
            </w:pPr>
            <w:r w:rsidRPr="0065712E">
              <w:rPr>
                <w:rFonts w:ascii="Calibri" w:eastAsia="Times New Roman" w:hAnsi="Calibri" w:cs="Times New Roman"/>
                <w:b/>
                <w:bCs/>
                <w:color w:val="FFFFFF"/>
                <w:sz w:val="20"/>
                <w:szCs w:val="20"/>
                <w:lang w:val="fr-FR" w:eastAsia="fr-FR"/>
              </w:rPr>
              <w:t>Target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12E" w:rsidRPr="0065712E" w:rsidRDefault="0065712E" w:rsidP="0065712E">
            <w:pPr>
              <w:spacing w:after="0" w:line="240" w:lineRule="auto"/>
              <w:rPr>
                <w:rFonts w:ascii="Calibri" w:eastAsia="Times New Roman" w:hAnsi="Calibri" w:cs="Times New Roman"/>
                <w:b/>
                <w:bCs/>
                <w:color w:val="FFFFFF"/>
                <w:lang w:val="fr-FR" w:eastAsia="fr-FR"/>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65712E" w:rsidRPr="0065712E" w:rsidRDefault="0065712E" w:rsidP="0065712E">
            <w:pPr>
              <w:spacing w:after="0" w:line="240" w:lineRule="auto"/>
              <w:rPr>
                <w:rFonts w:ascii="Calibri" w:eastAsia="Times New Roman" w:hAnsi="Calibri" w:cs="Times New Roman"/>
                <w:b/>
                <w:bCs/>
                <w:color w:val="FFFFFF"/>
                <w:lang w:val="fr-FR" w:eastAsia="fr-FR"/>
              </w:rPr>
            </w:pPr>
          </w:p>
        </w:tc>
      </w:tr>
      <w:tr w:rsidR="0065712E" w:rsidRPr="0065712E" w:rsidTr="0065712E">
        <w:trPr>
          <w:cantSplit/>
          <w:trHeight w:val="843"/>
          <w:jc w:val="center"/>
        </w:trPr>
        <w:tc>
          <w:tcPr>
            <w:tcW w:w="710" w:type="dxa"/>
            <w:tcBorders>
              <w:top w:val="single" w:sz="4" w:space="0" w:color="auto"/>
              <w:left w:val="double" w:sz="4" w:space="0" w:color="auto"/>
              <w:bottom w:val="single" w:sz="4" w:space="0" w:color="auto"/>
              <w:right w:val="single" w:sz="4" w:space="0" w:color="auto"/>
            </w:tcBorders>
            <w:shd w:val="clear" w:color="auto" w:fill="7F7F7F"/>
            <w:tcMar>
              <w:top w:w="0" w:type="dxa"/>
              <w:left w:w="108" w:type="dxa"/>
              <w:bottom w:w="0" w:type="dxa"/>
              <w:right w:w="108" w:type="dxa"/>
            </w:tcMar>
            <w:textDirection w:val="btLr"/>
            <w:hideMark/>
          </w:tcPr>
          <w:p w:rsidR="0065712E" w:rsidRPr="0065712E" w:rsidRDefault="0065712E" w:rsidP="0065712E">
            <w:pPr>
              <w:spacing w:after="0"/>
              <w:ind w:left="113" w:right="113"/>
              <w:jc w:val="right"/>
              <w:rPr>
                <w:rFonts w:ascii="Calibri" w:eastAsia="Times New Roman" w:hAnsi="Calibri" w:cs="Calibri"/>
                <w:b/>
                <w:bCs/>
                <w:color w:val="FFFFFF"/>
                <w:sz w:val="20"/>
                <w:szCs w:val="20"/>
                <w:lang w:val="fr-FR" w:eastAsia="fr-FR"/>
              </w:rPr>
            </w:pPr>
            <w:r w:rsidRPr="0065712E">
              <w:rPr>
                <w:rFonts w:ascii="Calibri" w:eastAsia="Times New Roman" w:hAnsi="Calibri" w:cs="Calibri"/>
                <w:b/>
                <w:bCs/>
                <w:color w:val="FFFFFF"/>
                <w:spacing w:val="-20"/>
                <w:sz w:val="20"/>
                <w:szCs w:val="20"/>
                <w:lang w:val="fr-FR" w:eastAsia="fr-FR"/>
              </w:rPr>
              <w:t>IMPACT</w:t>
            </w:r>
            <w:r w:rsidRPr="0065712E">
              <w:rPr>
                <w:rFonts w:ascii="Calibri" w:eastAsia="Times New Roman" w:hAnsi="Calibri" w:cs="Calibri"/>
                <w:b/>
                <w:bCs/>
                <w:color w:val="FFFFFF"/>
                <w:sz w:val="20"/>
                <w:szCs w:val="20"/>
                <w:lang w:val="fr-FR" w:eastAsia="fr-FR"/>
              </w:rPr>
              <w:t xml:space="preserve"> </w:t>
            </w:r>
          </w:p>
        </w:tc>
        <w:tc>
          <w:tcPr>
            <w:tcW w:w="1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fr-FR" w:eastAsia="fr-FR"/>
              </w:rPr>
            </w:pPr>
          </w:p>
        </w:tc>
        <w:tc>
          <w:tcPr>
            <w:tcW w:w="1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before="60" w:after="0"/>
              <w:rPr>
                <w:rFonts w:ascii="Calibri" w:eastAsia="Times New Roman" w:hAnsi="Calibri" w:cs="Calibri"/>
                <w:sz w:val="20"/>
                <w:szCs w:val="20"/>
                <w:lang w:val="fr-FR" w:eastAsia="fr-FR"/>
              </w:rPr>
            </w:pPr>
          </w:p>
        </w:tc>
        <w:tc>
          <w:tcPr>
            <w:tcW w:w="1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263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r>
      <w:tr w:rsidR="0065712E" w:rsidRPr="0065712E" w:rsidTr="0065712E">
        <w:trPr>
          <w:cantSplit/>
          <w:trHeight w:val="684"/>
          <w:jc w:val="center"/>
        </w:trPr>
        <w:tc>
          <w:tcPr>
            <w:tcW w:w="710" w:type="dxa"/>
            <w:vMerge w:val="restart"/>
            <w:tcBorders>
              <w:top w:val="single" w:sz="4" w:space="0" w:color="auto"/>
              <w:left w:val="double" w:sz="4" w:space="0" w:color="auto"/>
              <w:bottom w:val="single" w:sz="4" w:space="0" w:color="auto"/>
              <w:right w:val="single" w:sz="4" w:space="0" w:color="auto"/>
            </w:tcBorders>
            <w:shd w:val="clear" w:color="auto" w:fill="7F7F7F"/>
            <w:tcMar>
              <w:top w:w="0" w:type="dxa"/>
              <w:left w:w="108" w:type="dxa"/>
              <w:bottom w:w="0" w:type="dxa"/>
              <w:right w:w="108" w:type="dxa"/>
            </w:tcMar>
            <w:textDirection w:val="btLr"/>
            <w:hideMark/>
          </w:tcPr>
          <w:p w:rsidR="0065712E" w:rsidRPr="0065712E" w:rsidRDefault="0065712E" w:rsidP="0065712E">
            <w:pPr>
              <w:spacing w:after="0"/>
              <w:ind w:left="113" w:right="113"/>
              <w:jc w:val="center"/>
              <w:rPr>
                <w:rFonts w:ascii="Calibri" w:eastAsia="Times New Roman" w:hAnsi="Calibri" w:cs="Calibri"/>
                <w:b/>
                <w:bCs/>
                <w:color w:val="FFFFFF"/>
                <w:sz w:val="20"/>
                <w:szCs w:val="20"/>
                <w:lang w:val="fr-FR" w:eastAsia="fr-FR"/>
              </w:rPr>
            </w:pPr>
            <w:r w:rsidRPr="0065712E">
              <w:rPr>
                <w:rFonts w:ascii="Calibri" w:eastAsia="Times New Roman" w:hAnsi="Calibri" w:cs="Calibri"/>
                <w:b/>
                <w:bCs/>
                <w:color w:val="FFFFFF"/>
                <w:spacing w:val="-20"/>
                <w:sz w:val="20"/>
                <w:szCs w:val="20"/>
                <w:lang w:val="fr-FR" w:eastAsia="fr-FR"/>
              </w:rPr>
              <w:t>OUTCOMES</w:t>
            </w:r>
          </w:p>
        </w:tc>
        <w:tc>
          <w:tcPr>
            <w:tcW w:w="1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before="60" w:after="0"/>
              <w:rPr>
                <w:rFonts w:ascii="Calibri" w:eastAsia="Times New Roman" w:hAnsi="Calibri" w:cs="Calibri"/>
                <w:sz w:val="20"/>
                <w:szCs w:val="20"/>
                <w:lang w:val="en-US" w:eastAsia="fr-FR"/>
              </w:rPr>
            </w:pPr>
          </w:p>
        </w:tc>
        <w:tc>
          <w:tcPr>
            <w:tcW w:w="1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before="60" w:after="0"/>
              <w:rPr>
                <w:rFonts w:ascii="Calibri" w:eastAsia="Times New Roman" w:hAnsi="Calibri" w:cs="Calibri"/>
                <w:sz w:val="20"/>
                <w:szCs w:val="20"/>
                <w:lang w:val="en-US" w:eastAsia="fr-FR"/>
              </w:rPr>
            </w:pPr>
          </w:p>
        </w:tc>
        <w:tc>
          <w:tcPr>
            <w:tcW w:w="15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ind w:left="113" w:right="113"/>
              <w:jc w:val="center"/>
              <w:rPr>
                <w:rFonts w:ascii="Calibri" w:eastAsia="Times New Roman" w:hAnsi="Calibri" w:cs="Calibri"/>
                <w:sz w:val="20"/>
                <w:szCs w:val="20"/>
                <w:lang w:val="en-US" w:eastAsia="fr-FR"/>
              </w:rPr>
            </w:pPr>
          </w:p>
        </w:tc>
        <w:tc>
          <w:tcPr>
            <w:tcW w:w="2637" w:type="dxa"/>
            <w:vMerge w:val="restart"/>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rsidR="0065712E" w:rsidRPr="0065712E" w:rsidRDefault="0065712E" w:rsidP="0065712E">
            <w:pPr>
              <w:spacing w:after="0" w:line="240" w:lineRule="auto"/>
              <w:rPr>
                <w:rFonts w:ascii="Calibri" w:eastAsia="Times New Roman" w:hAnsi="Calibri" w:cs="Calibri"/>
                <w:sz w:val="20"/>
                <w:szCs w:val="20"/>
                <w:lang w:val="en-US" w:eastAsia="fr-FR"/>
              </w:rPr>
            </w:pPr>
          </w:p>
        </w:tc>
      </w:tr>
      <w:tr w:rsidR="0065712E" w:rsidRPr="0065712E" w:rsidTr="0065712E">
        <w:trPr>
          <w:cantSplit/>
          <w:trHeight w:val="70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5712E" w:rsidRPr="0065712E" w:rsidRDefault="0065712E" w:rsidP="0065712E">
            <w:pPr>
              <w:spacing w:after="0" w:line="240" w:lineRule="auto"/>
              <w:rPr>
                <w:rFonts w:ascii="Calibri" w:eastAsia="Times New Roman" w:hAnsi="Calibri" w:cs="Calibri"/>
                <w:b/>
                <w:bCs/>
                <w:color w:val="FFFFFF"/>
                <w:sz w:val="20"/>
                <w:szCs w:val="20"/>
                <w:lang w:val="fr-FR" w:eastAsia="fr-FR"/>
              </w:rPr>
            </w:pPr>
          </w:p>
        </w:tc>
        <w:tc>
          <w:tcPr>
            <w:tcW w:w="1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before="60" w:after="0"/>
              <w:rPr>
                <w:rFonts w:ascii="Calibri" w:eastAsia="Times New Roman" w:hAnsi="Calibri" w:cs="Calibri"/>
                <w:sz w:val="20"/>
                <w:szCs w:val="20"/>
                <w:lang w:val="en-US"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12E" w:rsidRPr="0065712E" w:rsidRDefault="0065712E" w:rsidP="0065712E">
            <w:pPr>
              <w:spacing w:after="0" w:line="240" w:lineRule="auto"/>
              <w:rPr>
                <w:rFonts w:ascii="Calibri" w:eastAsia="Times New Roman" w:hAnsi="Calibri" w:cs="Calibri"/>
                <w:sz w:val="20"/>
                <w:szCs w:val="20"/>
                <w:lang w:val="en-US" w:eastAsia="fr-FR"/>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65712E" w:rsidRPr="0065712E" w:rsidRDefault="0065712E" w:rsidP="0065712E">
            <w:pPr>
              <w:spacing w:after="0" w:line="240" w:lineRule="auto"/>
              <w:rPr>
                <w:rFonts w:ascii="Calibri" w:eastAsia="Times New Roman" w:hAnsi="Calibri" w:cs="Calibri"/>
                <w:sz w:val="20"/>
                <w:szCs w:val="20"/>
                <w:lang w:val="en-US" w:eastAsia="fr-FR"/>
              </w:rPr>
            </w:pPr>
          </w:p>
        </w:tc>
      </w:tr>
      <w:tr w:rsidR="0065712E" w:rsidRPr="0065712E" w:rsidTr="0065712E">
        <w:trPr>
          <w:cantSplit/>
          <w:trHeight w:val="763"/>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5712E" w:rsidRPr="0065712E" w:rsidRDefault="0065712E" w:rsidP="0065712E">
            <w:pPr>
              <w:spacing w:after="0" w:line="240" w:lineRule="auto"/>
              <w:rPr>
                <w:rFonts w:ascii="Calibri" w:eastAsia="Times New Roman" w:hAnsi="Calibri" w:cs="Calibri"/>
                <w:b/>
                <w:bCs/>
                <w:color w:val="FFFFFF"/>
                <w:sz w:val="20"/>
                <w:szCs w:val="20"/>
                <w:lang w:val="fr-FR" w:eastAsia="fr-FR"/>
              </w:rPr>
            </w:pPr>
          </w:p>
        </w:tc>
        <w:tc>
          <w:tcPr>
            <w:tcW w:w="1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before="60" w:after="0"/>
              <w:rPr>
                <w:rFonts w:ascii="Calibri" w:eastAsia="Times New Roman" w:hAnsi="Calibri" w:cs="Calibri"/>
                <w:sz w:val="20"/>
                <w:szCs w:val="20"/>
                <w:lang w:val="en-US" w:eastAsia="fr-FR"/>
              </w:rPr>
            </w:pPr>
          </w:p>
        </w:tc>
        <w:tc>
          <w:tcPr>
            <w:tcW w:w="1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before="60" w:after="0"/>
              <w:rPr>
                <w:rFonts w:ascii="Calibri" w:eastAsia="Times New Roman" w:hAnsi="Calibri" w:cs="Calibri"/>
                <w:sz w:val="20"/>
                <w:szCs w:val="20"/>
                <w:lang w:val="en-US"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12E" w:rsidRPr="0065712E" w:rsidRDefault="0065712E" w:rsidP="0065712E">
            <w:pPr>
              <w:spacing w:after="0" w:line="240" w:lineRule="auto"/>
              <w:rPr>
                <w:rFonts w:ascii="Calibri" w:eastAsia="Times New Roman" w:hAnsi="Calibri" w:cs="Calibri"/>
                <w:sz w:val="20"/>
                <w:szCs w:val="20"/>
                <w:lang w:val="en-US" w:eastAsia="fr-FR"/>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65712E" w:rsidRPr="0065712E" w:rsidRDefault="0065712E" w:rsidP="0065712E">
            <w:pPr>
              <w:spacing w:after="0" w:line="240" w:lineRule="auto"/>
              <w:rPr>
                <w:rFonts w:ascii="Calibri" w:eastAsia="Times New Roman" w:hAnsi="Calibri" w:cs="Calibri"/>
                <w:sz w:val="20"/>
                <w:szCs w:val="20"/>
                <w:lang w:val="en-US" w:eastAsia="fr-FR"/>
              </w:rPr>
            </w:pPr>
          </w:p>
        </w:tc>
      </w:tr>
      <w:tr w:rsidR="0065712E" w:rsidRPr="0065712E" w:rsidTr="0065712E">
        <w:trPr>
          <w:trHeight w:val="787"/>
          <w:jc w:val="center"/>
        </w:trPr>
        <w:tc>
          <w:tcPr>
            <w:tcW w:w="710" w:type="dxa"/>
            <w:tcBorders>
              <w:top w:val="single" w:sz="4" w:space="0" w:color="auto"/>
              <w:left w:val="double" w:sz="4" w:space="0" w:color="auto"/>
              <w:bottom w:val="single" w:sz="4" w:space="0" w:color="auto"/>
              <w:right w:val="single" w:sz="4" w:space="0" w:color="auto"/>
            </w:tcBorders>
            <w:shd w:val="clear" w:color="auto" w:fill="7F7F7F"/>
            <w:tcMar>
              <w:top w:w="0" w:type="dxa"/>
              <w:left w:w="108" w:type="dxa"/>
              <w:bottom w:w="0" w:type="dxa"/>
              <w:right w:w="108" w:type="dxa"/>
            </w:tcMar>
            <w:textDirection w:val="btLr"/>
          </w:tcPr>
          <w:p w:rsidR="0065712E" w:rsidRPr="0065712E" w:rsidRDefault="0065712E" w:rsidP="0065712E">
            <w:pPr>
              <w:spacing w:after="0"/>
              <w:ind w:left="113" w:right="113"/>
              <w:jc w:val="center"/>
              <w:rPr>
                <w:rFonts w:ascii="Calibri" w:eastAsia="Times New Roman" w:hAnsi="Calibri" w:cs="Calibri"/>
                <w:b/>
                <w:bCs/>
                <w:color w:val="FFFFFF"/>
                <w:spacing w:val="-20"/>
                <w:sz w:val="20"/>
                <w:szCs w:val="20"/>
                <w:lang w:val="fr-FR" w:eastAsia="fr-FR"/>
              </w:rPr>
            </w:pPr>
            <w:r w:rsidRPr="0065712E">
              <w:rPr>
                <w:rFonts w:ascii="Calibri" w:eastAsia="Times New Roman" w:hAnsi="Calibri" w:cs="Calibri"/>
                <w:b/>
                <w:bCs/>
                <w:color w:val="FFFFFF"/>
                <w:spacing w:val="-20"/>
                <w:sz w:val="20"/>
                <w:szCs w:val="20"/>
                <w:lang w:val="fr-FR" w:eastAsia="fr-FR"/>
              </w:rPr>
              <w:t>OUTPUTS</w:t>
            </w:r>
          </w:p>
          <w:p w:rsidR="0065712E" w:rsidRPr="0065712E" w:rsidRDefault="0065712E" w:rsidP="0065712E">
            <w:pPr>
              <w:spacing w:after="0"/>
              <w:ind w:left="113" w:right="113"/>
              <w:rPr>
                <w:rFonts w:ascii="Calibri" w:eastAsia="Times New Roman" w:hAnsi="Calibri" w:cs="Calibri"/>
                <w:b/>
                <w:bCs/>
                <w:color w:val="FFFFFF"/>
                <w:sz w:val="20"/>
                <w:szCs w:val="20"/>
                <w:lang w:val="fr-FR" w:eastAsia="fr-FR"/>
              </w:rPr>
            </w:pPr>
          </w:p>
        </w:tc>
        <w:tc>
          <w:tcPr>
            <w:tcW w:w="1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22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1507"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c>
          <w:tcPr>
            <w:tcW w:w="2637" w:type="dxa"/>
            <w:tcBorders>
              <w:top w:val="single" w:sz="4" w:space="0" w:color="auto"/>
              <w:left w:val="single" w:sz="4" w:space="0" w:color="auto"/>
              <w:bottom w:val="nil"/>
              <w:right w:val="doub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tc>
      </w:tr>
      <w:tr w:rsidR="0065712E" w:rsidRPr="0065712E" w:rsidTr="0065712E">
        <w:trPr>
          <w:trHeight w:val="1664"/>
          <w:jc w:val="center"/>
        </w:trPr>
        <w:tc>
          <w:tcPr>
            <w:tcW w:w="710" w:type="dxa"/>
            <w:tcBorders>
              <w:top w:val="single" w:sz="4" w:space="0" w:color="auto"/>
              <w:left w:val="double" w:sz="4" w:space="0" w:color="auto"/>
              <w:bottom w:val="double" w:sz="4" w:space="0" w:color="auto"/>
              <w:right w:val="single" w:sz="4" w:space="0" w:color="auto"/>
            </w:tcBorders>
            <w:shd w:val="clear" w:color="auto" w:fill="7F7F7F"/>
            <w:tcMar>
              <w:top w:w="0" w:type="dxa"/>
              <w:left w:w="108" w:type="dxa"/>
              <w:bottom w:w="0" w:type="dxa"/>
              <w:right w:w="108" w:type="dxa"/>
            </w:tcMar>
            <w:textDirection w:val="btLr"/>
            <w:hideMark/>
          </w:tcPr>
          <w:p w:rsidR="0065712E" w:rsidRPr="0065712E" w:rsidRDefault="0065712E" w:rsidP="0065712E">
            <w:pPr>
              <w:spacing w:after="0"/>
              <w:ind w:left="113" w:right="113"/>
              <w:jc w:val="center"/>
              <w:rPr>
                <w:rFonts w:ascii="Calibri" w:eastAsia="Times New Roman" w:hAnsi="Calibri" w:cs="Calibri"/>
                <w:b/>
                <w:bCs/>
                <w:color w:val="FFFFFF"/>
                <w:sz w:val="20"/>
                <w:szCs w:val="20"/>
                <w:lang w:val="fr-FR" w:eastAsia="fr-FR"/>
              </w:rPr>
            </w:pPr>
            <w:r w:rsidRPr="0065712E">
              <w:rPr>
                <w:rFonts w:ascii="Calibri" w:eastAsia="Times New Roman" w:hAnsi="Calibri" w:cs="Calibri"/>
                <w:b/>
                <w:bCs/>
                <w:color w:val="FFFFFF"/>
                <w:sz w:val="20"/>
                <w:szCs w:val="20"/>
                <w:lang w:val="fr-FR" w:eastAsia="fr-FR"/>
              </w:rPr>
              <w:t>KEY ACTIVITIES</w:t>
            </w:r>
          </w:p>
        </w:tc>
        <w:tc>
          <w:tcPr>
            <w:tcW w:w="5850" w:type="dxa"/>
            <w:gridSpan w:val="4"/>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tcPr>
          <w:p w:rsidR="0065712E" w:rsidRPr="0065712E" w:rsidRDefault="0065712E" w:rsidP="0065712E">
            <w:pPr>
              <w:spacing w:after="0"/>
              <w:rPr>
                <w:rFonts w:ascii="Calibri" w:eastAsia="Times New Roman" w:hAnsi="Calibri" w:cs="Calibri"/>
                <w:sz w:val="20"/>
                <w:szCs w:val="20"/>
                <w:lang w:val="en-US" w:eastAsia="fr-FR"/>
              </w:rPr>
            </w:pPr>
          </w:p>
          <w:p w:rsidR="0065712E" w:rsidRPr="0065712E" w:rsidRDefault="0065712E" w:rsidP="0065712E">
            <w:pPr>
              <w:spacing w:after="0"/>
              <w:rPr>
                <w:rFonts w:ascii="Calibri" w:eastAsia="Times New Roman" w:hAnsi="Calibri" w:cs="Calibri"/>
                <w:sz w:val="20"/>
                <w:szCs w:val="20"/>
                <w:lang w:val="en-US" w:eastAsia="fr-FR"/>
              </w:rPr>
            </w:pPr>
            <w:r w:rsidRPr="0065712E">
              <w:rPr>
                <w:rFonts w:ascii="Calibri" w:eastAsia="Times New Roman" w:hAnsi="Calibri" w:cs="Calibri"/>
                <w:b/>
                <w:sz w:val="20"/>
                <w:szCs w:val="20"/>
                <w:lang w:val="en-US" w:eastAsia="fr-FR"/>
              </w:rPr>
              <w:t>Component 1</w:t>
            </w:r>
            <w:r w:rsidRPr="0065712E">
              <w:rPr>
                <w:rFonts w:ascii="Calibri" w:eastAsia="Times New Roman" w:hAnsi="Calibri" w:cs="Calibri"/>
                <w:sz w:val="20"/>
                <w:szCs w:val="20"/>
                <w:lang w:val="en-US" w:eastAsia="fr-FR"/>
              </w:rPr>
              <w:t xml:space="preserve"> </w:t>
            </w:r>
          </w:p>
          <w:p w:rsidR="0065712E" w:rsidRPr="0065712E" w:rsidRDefault="0065712E" w:rsidP="0065712E">
            <w:pPr>
              <w:spacing w:after="0"/>
              <w:rPr>
                <w:rFonts w:ascii="Calibri" w:eastAsia="Times New Roman" w:hAnsi="Calibri" w:cs="Calibri"/>
                <w:b/>
                <w:sz w:val="20"/>
                <w:szCs w:val="20"/>
                <w:lang w:val="en-US" w:eastAsia="fr-FR"/>
              </w:rPr>
            </w:pPr>
          </w:p>
          <w:p w:rsidR="0065712E" w:rsidRPr="0065712E" w:rsidRDefault="0065712E" w:rsidP="0065712E">
            <w:pPr>
              <w:spacing w:after="0"/>
              <w:rPr>
                <w:rFonts w:ascii="Calibri" w:eastAsia="Times New Roman" w:hAnsi="Calibri" w:cs="Calibri"/>
                <w:sz w:val="20"/>
                <w:szCs w:val="20"/>
                <w:lang w:val="en-US" w:eastAsia="fr-FR"/>
              </w:rPr>
            </w:pPr>
            <w:r w:rsidRPr="0065712E">
              <w:rPr>
                <w:rFonts w:ascii="Calibri" w:eastAsia="Times New Roman" w:hAnsi="Calibri" w:cs="Calibri"/>
                <w:b/>
                <w:sz w:val="20"/>
                <w:szCs w:val="20"/>
                <w:lang w:val="en-US" w:eastAsia="fr-FR"/>
              </w:rPr>
              <w:t>Component 2</w:t>
            </w:r>
          </w:p>
          <w:p w:rsidR="0065712E" w:rsidRPr="0065712E" w:rsidRDefault="0065712E" w:rsidP="0065712E">
            <w:pPr>
              <w:spacing w:after="0"/>
              <w:rPr>
                <w:rFonts w:ascii="Calibri" w:eastAsia="Times New Roman" w:hAnsi="Calibri" w:cs="Calibri"/>
                <w:b/>
                <w:sz w:val="20"/>
                <w:szCs w:val="20"/>
                <w:lang w:val="en-US" w:eastAsia="fr-FR"/>
              </w:rPr>
            </w:pPr>
          </w:p>
          <w:p w:rsidR="0065712E" w:rsidRPr="0065712E" w:rsidRDefault="0065712E" w:rsidP="0065712E">
            <w:pPr>
              <w:spacing w:after="0"/>
              <w:rPr>
                <w:rFonts w:ascii="Calibri" w:eastAsia="Times New Roman" w:hAnsi="Calibri" w:cs="Calibri"/>
                <w:sz w:val="20"/>
                <w:szCs w:val="20"/>
                <w:lang w:val="en-US" w:eastAsia="fr-FR"/>
              </w:rPr>
            </w:pPr>
            <w:r w:rsidRPr="0065712E">
              <w:rPr>
                <w:rFonts w:ascii="Calibri" w:eastAsia="Times New Roman" w:hAnsi="Calibri" w:cs="Calibri"/>
                <w:b/>
                <w:sz w:val="20"/>
                <w:szCs w:val="20"/>
                <w:lang w:val="en-US" w:eastAsia="fr-FR"/>
              </w:rPr>
              <w:t>Component 3 </w:t>
            </w:r>
          </w:p>
          <w:p w:rsidR="0065712E" w:rsidRPr="0065712E" w:rsidRDefault="0065712E" w:rsidP="0065712E">
            <w:pPr>
              <w:numPr>
                <w:ilvl w:val="0"/>
                <w:numId w:val="30"/>
              </w:numPr>
              <w:spacing w:after="0"/>
              <w:contextualSpacing/>
              <w:rPr>
                <w:rFonts w:ascii="Calibri" w:eastAsia="Times New Roman" w:hAnsi="Calibri" w:cs="Calibri"/>
                <w:sz w:val="20"/>
                <w:szCs w:val="20"/>
                <w:lang w:val="en-US" w:eastAsia="fr-FR"/>
              </w:rPr>
            </w:pPr>
            <w:r w:rsidRPr="0065712E">
              <w:rPr>
                <w:rFonts w:ascii="Calibri" w:eastAsia="Times New Roman" w:hAnsi="Calibri" w:cs="Calibri"/>
                <w:sz w:val="20"/>
                <w:szCs w:val="20"/>
                <w:lang w:val="en-US" w:eastAsia="fr-FR"/>
              </w:rPr>
              <w:t xml:space="preserve"> </w:t>
            </w:r>
          </w:p>
        </w:tc>
        <w:tc>
          <w:tcPr>
            <w:tcW w:w="4144" w:type="dxa"/>
            <w:gridSpan w:val="2"/>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hideMark/>
          </w:tcPr>
          <w:p w:rsidR="0065712E" w:rsidRPr="0065712E" w:rsidRDefault="0065712E" w:rsidP="0065712E">
            <w:pPr>
              <w:spacing w:after="0"/>
              <w:rPr>
                <w:rFonts w:ascii="Calibri" w:eastAsia="Times New Roman" w:hAnsi="Calibri" w:cs="Calibri"/>
                <w:sz w:val="20"/>
                <w:szCs w:val="20"/>
                <w:lang w:val="en-US" w:eastAsia="fr-FR"/>
              </w:rPr>
            </w:pPr>
            <w:r w:rsidRPr="0065712E">
              <w:rPr>
                <w:rFonts w:ascii="Calibri" w:eastAsia="Times New Roman" w:hAnsi="Calibri" w:cs="Calibri"/>
                <w:sz w:val="20"/>
                <w:szCs w:val="20"/>
                <w:lang w:val="en-US" w:eastAsia="fr-FR"/>
              </w:rPr>
              <w:t>INPUTS</w:t>
            </w:r>
          </w:p>
          <w:p w:rsidR="0065712E" w:rsidRPr="0065712E" w:rsidRDefault="0065712E" w:rsidP="0065712E">
            <w:pPr>
              <w:spacing w:after="0"/>
              <w:rPr>
                <w:rFonts w:ascii="Calibri" w:eastAsia="Times New Roman" w:hAnsi="Calibri" w:cs="Calibri"/>
                <w:sz w:val="20"/>
                <w:szCs w:val="20"/>
                <w:lang w:val="en-US" w:eastAsia="fr-FR"/>
              </w:rPr>
            </w:pPr>
            <w:r w:rsidRPr="0065712E">
              <w:rPr>
                <w:rFonts w:ascii="Calibri" w:eastAsia="Times New Roman" w:hAnsi="Calibri" w:cs="Calibri"/>
                <w:sz w:val="20"/>
                <w:szCs w:val="20"/>
                <w:lang w:val="en-US" w:eastAsia="fr-FR"/>
              </w:rPr>
              <w:t xml:space="preserve">Component </w:t>
            </w:r>
            <w:proofErr w:type="gramStart"/>
            <w:r w:rsidRPr="0065712E">
              <w:rPr>
                <w:rFonts w:ascii="Calibri" w:eastAsia="Times New Roman" w:hAnsi="Calibri" w:cs="Calibri"/>
                <w:sz w:val="20"/>
                <w:szCs w:val="20"/>
                <w:lang w:val="en-US" w:eastAsia="fr-FR"/>
              </w:rPr>
              <w:t>1 </w:t>
            </w:r>
            <w:r w:rsidR="00E01147">
              <w:rPr>
                <w:rFonts w:ascii="Calibri" w:eastAsia="Times New Roman" w:hAnsi="Calibri" w:cs="Calibri"/>
                <w:sz w:val="20"/>
                <w:szCs w:val="20"/>
                <w:lang w:val="en-US" w:eastAsia="fr-FR"/>
              </w:rPr>
              <w:t>:</w:t>
            </w:r>
            <w:proofErr w:type="gramEnd"/>
          </w:p>
          <w:p w:rsidR="0065712E" w:rsidRPr="0065712E" w:rsidRDefault="0065712E" w:rsidP="0065712E">
            <w:pPr>
              <w:spacing w:after="0"/>
              <w:rPr>
                <w:rFonts w:ascii="Calibri" w:eastAsia="Times New Roman" w:hAnsi="Calibri" w:cs="Calibri"/>
                <w:sz w:val="20"/>
                <w:szCs w:val="20"/>
                <w:lang w:val="en-US" w:eastAsia="fr-FR"/>
              </w:rPr>
            </w:pPr>
            <w:r w:rsidRPr="0065712E">
              <w:rPr>
                <w:rFonts w:ascii="Calibri" w:eastAsia="Times New Roman" w:hAnsi="Calibri" w:cs="Calibri"/>
                <w:sz w:val="20"/>
                <w:szCs w:val="20"/>
                <w:lang w:val="en-US" w:eastAsia="fr-FR"/>
              </w:rPr>
              <w:t xml:space="preserve">Component </w:t>
            </w:r>
            <w:proofErr w:type="gramStart"/>
            <w:r w:rsidRPr="0065712E">
              <w:rPr>
                <w:rFonts w:ascii="Calibri" w:eastAsia="Times New Roman" w:hAnsi="Calibri" w:cs="Calibri"/>
                <w:sz w:val="20"/>
                <w:szCs w:val="20"/>
                <w:lang w:val="en-US" w:eastAsia="fr-FR"/>
              </w:rPr>
              <w:t>2 :</w:t>
            </w:r>
            <w:proofErr w:type="gramEnd"/>
            <w:r w:rsidRPr="0065712E">
              <w:rPr>
                <w:rFonts w:ascii="Calibri" w:eastAsia="Times New Roman" w:hAnsi="Calibri" w:cs="Calibri"/>
                <w:sz w:val="20"/>
                <w:szCs w:val="20"/>
                <w:lang w:val="en-US" w:eastAsia="fr-FR"/>
              </w:rPr>
              <w:t xml:space="preserve"> </w:t>
            </w:r>
          </w:p>
          <w:p w:rsidR="0065712E" w:rsidRPr="0065712E" w:rsidRDefault="0065712E" w:rsidP="0065712E">
            <w:pPr>
              <w:spacing w:after="0"/>
              <w:rPr>
                <w:rFonts w:ascii="Calibri" w:eastAsia="Times New Roman" w:hAnsi="Calibri" w:cs="Calibri"/>
                <w:sz w:val="20"/>
                <w:szCs w:val="20"/>
                <w:lang w:val="en-US" w:eastAsia="fr-FR"/>
              </w:rPr>
            </w:pPr>
            <w:proofErr w:type="gramStart"/>
            <w:r w:rsidRPr="0065712E">
              <w:rPr>
                <w:rFonts w:ascii="Calibri" w:eastAsia="Times New Roman" w:hAnsi="Calibri" w:cs="Calibri"/>
                <w:sz w:val="20"/>
                <w:szCs w:val="20"/>
                <w:lang w:val="en-US" w:eastAsia="fr-FR"/>
              </w:rPr>
              <w:t>Component  3</w:t>
            </w:r>
            <w:proofErr w:type="gramEnd"/>
            <w:r w:rsidRPr="0065712E">
              <w:rPr>
                <w:rFonts w:ascii="Calibri" w:eastAsia="Times New Roman" w:hAnsi="Calibri" w:cs="Calibri"/>
                <w:sz w:val="20"/>
                <w:szCs w:val="20"/>
                <w:lang w:val="en-US" w:eastAsia="fr-FR"/>
              </w:rPr>
              <w:t> </w:t>
            </w:r>
            <w:r w:rsidR="00E01147">
              <w:rPr>
                <w:rFonts w:ascii="Calibri" w:eastAsia="Times New Roman" w:hAnsi="Calibri" w:cs="Calibri"/>
                <w:sz w:val="20"/>
                <w:szCs w:val="20"/>
                <w:lang w:val="en-US" w:eastAsia="fr-FR"/>
              </w:rPr>
              <w:t>:</w:t>
            </w:r>
          </w:p>
        </w:tc>
      </w:tr>
    </w:tbl>
    <w:p w:rsidR="005B77B4" w:rsidRDefault="005B77B4" w:rsidP="0065712E">
      <w:pPr>
        <w:rPr>
          <w:rFonts w:cstheme="minorHAnsi"/>
        </w:rPr>
        <w:sectPr w:rsidR="005B77B4" w:rsidSect="000779AA">
          <w:pgSz w:w="16838" w:h="11906" w:orient="landscape"/>
          <w:pgMar w:top="1417" w:right="1417" w:bottom="1417" w:left="1417" w:header="708" w:footer="708" w:gutter="0"/>
          <w:cols w:space="708"/>
          <w:docGrid w:linePitch="360"/>
        </w:sectPr>
      </w:pPr>
    </w:p>
    <w:p w:rsidR="005B77B4" w:rsidRDefault="005B77B4" w:rsidP="005B77B4">
      <w:pPr>
        <w:rPr>
          <w:rFonts w:ascii="Arial Black" w:hAnsi="Arial Black" w:cstheme="minorHAnsi"/>
        </w:rPr>
      </w:pPr>
      <w:r w:rsidRPr="005B77B4">
        <w:rPr>
          <w:rFonts w:ascii="Arial Black" w:hAnsi="Arial Black" w:cstheme="minorHAnsi"/>
        </w:rPr>
        <w:lastRenderedPageBreak/>
        <w:t xml:space="preserve">ANNEX B: </w:t>
      </w:r>
      <w:r>
        <w:rPr>
          <w:rFonts w:ascii="Arial Black" w:hAnsi="Arial Black" w:cstheme="minorHAnsi"/>
        </w:rPr>
        <w:t>INDICATIVE</w:t>
      </w:r>
      <w:r w:rsidRPr="005B77B4">
        <w:rPr>
          <w:rFonts w:ascii="Arial Black" w:hAnsi="Arial Black" w:cstheme="minorHAnsi"/>
        </w:rPr>
        <w:t xml:space="preserve"> TEMPLATE FOR PROJECT COST ESTIMATES</w:t>
      </w:r>
    </w:p>
    <w:p w:rsidR="005B77B4" w:rsidRPr="005B77B4" w:rsidRDefault="005B77B4" w:rsidP="005B77B4">
      <w:pPr>
        <w:rPr>
          <w:rFonts w:cstheme="minorHAnsi"/>
          <w:b/>
          <w:bCs/>
        </w:rPr>
      </w:pPr>
      <w:r>
        <w:rPr>
          <w:rFonts w:cstheme="minorHAnsi"/>
          <w:b/>
          <w:bCs/>
        </w:rPr>
        <w:t xml:space="preserve">B.1: STAFF </w:t>
      </w:r>
      <w:r w:rsidR="007516AD">
        <w:rPr>
          <w:rFonts w:cstheme="minorHAnsi"/>
          <w:b/>
          <w:bCs/>
        </w:rPr>
        <w:t xml:space="preserve">AND CONSULTANTS </w:t>
      </w:r>
      <w:r>
        <w:rPr>
          <w:rFonts w:cstheme="minorHAnsi"/>
          <w:b/>
          <w:bCs/>
        </w:rPr>
        <w:t>COST ESTIMAT</w:t>
      </w:r>
      <w:r w:rsidRPr="005B77B4">
        <w:rPr>
          <w:rFonts w:cstheme="minorHAnsi"/>
          <w:b/>
          <w:bCs/>
        </w:rPr>
        <w:t>E</w:t>
      </w:r>
    </w:p>
    <w:tbl>
      <w:tblPr>
        <w:tblStyle w:val="TableGrid"/>
        <w:tblW w:w="8189" w:type="dxa"/>
        <w:tblLook w:val="04A0" w:firstRow="1" w:lastRow="0" w:firstColumn="1" w:lastColumn="0" w:noHBand="0" w:noVBand="1"/>
      </w:tblPr>
      <w:tblGrid>
        <w:gridCol w:w="3510"/>
        <w:gridCol w:w="919"/>
        <w:gridCol w:w="920"/>
        <w:gridCol w:w="920"/>
        <w:gridCol w:w="920"/>
        <w:gridCol w:w="1000"/>
      </w:tblGrid>
      <w:tr w:rsidR="00A63995" w:rsidRPr="005B77B4" w:rsidTr="00B57001">
        <w:tc>
          <w:tcPr>
            <w:tcW w:w="3510" w:type="dxa"/>
            <w:tcBorders>
              <w:top w:val="double" w:sz="4" w:space="0" w:color="auto"/>
            </w:tcBorders>
          </w:tcPr>
          <w:p w:rsidR="00A63995" w:rsidRPr="005B77B4" w:rsidRDefault="00A63995" w:rsidP="005B77B4">
            <w:pPr>
              <w:rPr>
                <w:b/>
                <w:bCs/>
              </w:rPr>
            </w:pPr>
            <w:r w:rsidRPr="005B77B4">
              <w:rPr>
                <w:b/>
                <w:bCs/>
              </w:rPr>
              <w:t>Item</w:t>
            </w:r>
          </w:p>
        </w:tc>
        <w:tc>
          <w:tcPr>
            <w:tcW w:w="3679" w:type="dxa"/>
            <w:gridSpan w:val="4"/>
            <w:tcBorders>
              <w:top w:val="double" w:sz="4" w:space="0" w:color="auto"/>
            </w:tcBorders>
          </w:tcPr>
          <w:p w:rsidR="00A63995" w:rsidRPr="005B77B4" w:rsidRDefault="00A63995" w:rsidP="00E01147">
            <w:pPr>
              <w:jc w:val="center"/>
              <w:rPr>
                <w:b/>
                <w:bCs/>
              </w:rPr>
            </w:pPr>
            <w:r w:rsidRPr="005B77B4">
              <w:rPr>
                <w:b/>
                <w:bCs/>
              </w:rPr>
              <w:t>Staff</w:t>
            </w:r>
          </w:p>
        </w:tc>
        <w:tc>
          <w:tcPr>
            <w:tcW w:w="1000" w:type="dxa"/>
            <w:tcBorders>
              <w:top w:val="double" w:sz="4" w:space="0" w:color="auto"/>
            </w:tcBorders>
          </w:tcPr>
          <w:p w:rsidR="00A63995" w:rsidRPr="005B77B4" w:rsidRDefault="00A63995" w:rsidP="00E01147">
            <w:pPr>
              <w:ind w:left="605" w:hanging="605"/>
              <w:jc w:val="center"/>
              <w:rPr>
                <w:b/>
                <w:bCs/>
              </w:rPr>
            </w:pPr>
            <w:r w:rsidRPr="005B77B4">
              <w:rPr>
                <w:b/>
                <w:bCs/>
              </w:rPr>
              <w:t>Total</w:t>
            </w:r>
          </w:p>
        </w:tc>
      </w:tr>
      <w:tr w:rsidR="00A63995" w:rsidRPr="005B77B4" w:rsidTr="00B57001">
        <w:tc>
          <w:tcPr>
            <w:tcW w:w="3510" w:type="dxa"/>
          </w:tcPr>
          <w:p w:rsidR="00A63995" w:rsidRPr="005B77B4" w:rsidRDefault="00A63995" w:rsidP="005B77B4">
            <w:pPr>
              <w:rPr>
                <w:i/>
                <w:iCs/>
              </w:rPr>
            </w:pPr>
            <w:r w:rsidRPr="005B77B4">
              <w:rPr>
                <w:i/>
                <w:iCs/>
              </w:rPr>
              <w:t>Staff/Consultant</w:t>
            </w:r>
            <w:r w:rsidRPr="005B77B4">
              <w:rPr>
                <w:i/>
                <w:iCs/>
                <w:vertAlign w:val="superscript"/>
              </w:rPr>
              <w:footnoteReference w:id="8"/>
            </w:r>
            <w:r w:rsidRPr="005B77B4">
              <w:rPr>
                <w:i/>
                <w:iCs/>
              </w:rPr>
              <w:t>:</w:t>
            </w:r>
          </w:p>
        </w:tc>
        <w:tc>
          <w:tcPr>
            <w:tcW w:w="919" w:type="dxa"/>
          </w:tcPr>
          <w:p w:rsidR="00A63995" w:rsidRPr="005B77B4" w:rsidRDefault="00A63995" w:rsidP="00E01147">
            <w:pPr>
              <w:jc w:val="center"/>
              <w:rPr>
                <w:i/>
                <w:iCs/>
              </w:rPr>
            </w:pPr>
            <w:r w:rsidRPr="005B77B4">
              <w:rPr>
                <w:i/>
                <w:iCs/>
              </w:rPr>
              <w:t>(S1)</w:t>
            </w:r>
          </w:p>
        </w:tc>
        <w:tc>
          <w:tcPr>
            <w:tcW w:w="920" w:type="dxa"/>
          </w:tcPr>
          <w:p w:rsidR="00A63995" w:rsidRPr="005B77B4" w:rsidRDefault="00A63995" w:rsidP="00E01147">
            <w:pPr>
              <w:jc w:val="center"/>
              <w:rPr>
                <w:i/>
                <w:iCs/>
              </w:rPr>
            </w:pPr>
            <w:r w:rsidRPr="005B77B4">
              <w:rPr>
                <w:i/>
                <w:iCs/>
              </w:rPr>
              <w:t>(S2)</w:t>
            </w:r>
          </w:p>
        </w:tc>
        <w:tc>
          <w:tcPr>
            <w:tcW w:w="920" w:type="dxa"/>
          </w:tcPr>
          <w:p w:rsidR="00A63995" w:rsidRPr="005B77B4" w:rsidRDefault="00A63995" w:rsidP="00E01147">
            <w:pPr>
              <w:jc w:val="center"/>
              <w:rPr>
                <w:i/>
                <w:iCs/>
              </w:rPr>
            </w:pPr>
            <w:r w:rsidRPr="005B77B4">
              <w:rPr>
                <w:i/>
                <w:iCs/>
              </w:rPr>
              <w:t>(S3)</w:t>
            </w:r>
          </w:p>
        </w:tc>
        <w:tc>
          <w:tcPr>
            <w:tcW w:w="920" w:type="dxa"/>
          </w:tcPr>
          <w:p w:rsidR="00A63995" w:rsidRPr="005B77B4" w:rsidRDefault="00A63995" w:rsidP="00E01147">
            <w:pPr>
              <w:jc w:val="center"/>
              <w:rPr>
                <w:i/>
                <w:iCs/>
              </w:rPr>
            </w:pPr>
            <w:r w:rsidRPr="005B77B4">
              <w:rPr>
                <w:i/>
                <w:iCs/>
              </w:rPr>
              <w:t>(S4)</w:t>
            </w:r>
          </w:p>
        </w:tc>
        <w:tc>
          <w:tcPr>
            <w:tcW w:w="1000" w:type="dxa"/>
          </w:tcPr>
          <w:p w:rsidR="00A63995" w:rsidRPr="005B77B4" w:rsidRDefault="00A63995" w:rsidP="00E01147">
            <w:pPr>
              <w:jc w:val="center"/>
              <w:rPr>
                <w:i/>
                <w:iCs/>
              </w:rPr>
            </w:pPr>
          </w:p>
        </w:tc>
      </w:tr>
      <w:tr w:rsidR="00A63995" w:rsidRPr="005B77B4" w:rsidTr="00B57001">
        <w:tc>
          <w:tcPr>
            <w:tcW w:w="3510" w:type="dxa"/>
            <w:tcBorders>
              <w:top w:val="double" w:sz="4" w:space="0" w:color="auto"/>
            </w:tcBorders>
          </w:tcPr>
          <w:p w:rsidR="00A63995" w:rsidRPr="005B77B4" w:rsidRDefault="00A63995" w:rsidP="005B77B4">
            <w:r w:rsidRPr="005B77B4">
              <w:t>Component A (Title)</w:t>
            </w:r>
          </w:p>
        </w:tc>
        <w:tc>
          <w:tcPr>
            <w:tcW w:w="919"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1000" w:type="dxa"/>
            <w:tcBorders>
              <w:top w:val="double" w:sz="4" w:space="0" w:color="auto"/>
            </w:tcBorders>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 xml:space="preserve">Activity A.1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Activity A.2</w:t>
            </w:r>
            <w:r w:rsidR="00E01147">
              <w:t xml:space="preserve">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Activity A.3</w:t>
            </w:r>
            <w:r w:rsidR="00E01147">
              <w:t xml:space="preserve">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r w:rsidRPr="005B77B4">
              <w:t>Sum A (Staff-moths</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Borders>
              <w:bottom w:val="single" w:sz="4" w:space="0" w:color="auto"/>
            </w:tcBorders>
          </w:tcPr>
          <w:p w:rsidR="00A63995" w:rsidRPr="005B77B4" w:rsidRDefault="00A63995" w:rsidP="005B77B4">
            <w:r w:rsidRPr="005B77B4">
              <w:t>Unit Rate (EUR/s-m)</w:t>
            </w:r>
          </w:p>
        </w:tc>
        <w:tc>
          <w:tcPr>
            <w:tcW w:w="919"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1000" w:type="dxa"/>
            <w:tcBorders>
              <w:bottom w:val="single" w:sz="4" w:space="0" w:color="auto"/>
            </w:tcBorders>
          </w:tcPr>
          <w:p w:rsidR="00A63995" w:rsidRPr="005B77B4" w:rsidRDefault="00A63995" w:rsidP="00E01147">
            <w:pPr>
              <w:jc w:val="center"/>
            </w:pPr>
          </w:p>
        </w:tc>
      </w:tr>
      <w:tr w:rsidR="00A63995" w:rsidRPr="005B77B4" w:rsidTr="00B57001">
        <w:tc>
          <w:tcPr>
            <w:tcW w:w="3510" w:type="dxa"/>
            <w:tcBorders>
              <w:bottom w:val="double" w:sz="4" w:space="0" w:color="auto"/>
            </w:tcBorders>
          </w:tcPr>
          <w:p w:rsidR="00A63995" w:rsidRPr="005B77B4" w:rsidRDefault="00A63995" w:rsidP="005B77B4">
            <w:pPr>
              <w:rPr>
                <w:b/>
                <w:bCs/>
              </w:rPr>
            </w:pPr>
            <w:r w:rsidRPr="005B77B4">
              <w:rPr>
                <w:b/>
                <w:bCs/>
              </w:rPr>
              <w:t>Sub-total A (EUR)</w:t>
            </w:r>
          </w:p>
        </w:tc>
        <w:tc>
          <w:tcPr>
            <w:tcW w:w="919"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1000" w:type="dxa"/>
            <w:tcBorders>
              <w:bottom w:val="double" w:sz="4" w:space="0" w:color="auto"/>
            </w:tcBorders>
          </w:tcPr>
          <w:p w:rsidR="00A63995" w:rsidRPr="005B77B4" w:rsidRDefault="00A63995" w:rsidP="00E01147">
            <w:pPr>
              <w:jc w:val="center"/>
            </w:pPr>
          </w:p>
        </w:tc>
      </w:tr>
      <w:tr w:rsidR="00A63995" w:rsidRPr="005B77B4" w:rsidTr="00B57001">
        <w:tc>
          <w:tcPr>
            <w:tcW w:w="3510" w:type="dxa"/>
            <w:tcBorders>
              <w:top w:val="double" w:sz="4" w:space="0" w:color="auto"/>
            </w:tcBorders>
          </w:tcPr>
          <w:p w:rsidR="00A63995" w:rsidRPr="005B77B4" w:rsidRDefault="00A63995" w:rsidP="005B77B4"/>
        </w:tc>
        <w:tc>
          <w:tcPr>
            <w:tcW w:w="919"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1000" w:type="dxa"/>
            <w:tcBorders>
              <w:top w:val="double" w:sz="4" w:space="0" w:color="auto"/>
            </w:tcBorders>
          </w:tcPr>
          <w:p w:rsidR="00A63995" w:rsidRPr="005B77B4" w:rsidRDefault="00A63995" w:rsidP="00E01147">
            <w:pPr>
              <w:jc w:val="center"/>
            </w:pPr>
          </w:p>
        </w:tc>
      </w:tr>
      <w:tr w:rsidR="00A63995" w:rsidRPr="005B77B4" w:rsidTr="00B57001">
        <w:tc>
          <w:tcPr>
            <w:tcW w:w="3510" w:type="dxa"/>
          </w:tcPr>
          <w:p w:rsidR="00A63995" w:rsidRPr="005B77B4" w:rsidRDefault="00A63995" w:rsidP="005B77B4">
            <w:r w:rsidRPr="005B77B4">
              <w:t>Component B (Title)</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 xml:space="preserve">Activity B.1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Activity B.2</w:t>
            </w:r>
            <w:r w:rsidR="007516AD">
              <w:t xml:space="preserve">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Activity B.3</w:t>
            </w:r>
            <w:r w:rsidR="007516AD">
              <w:t xml:space="preserve">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r w:rsidRPr="005B77B4">
              <w:t>Sum B (Staff-months)</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Borders>
              <w:bottom w:val="single" w:sz="4" w:space="0" w:color="auto"/>
            </w:tcBorders>
          </w:tcPr>
          <w:p w:rsidR="00A63995" w:rsidRPr="005B77B4" w:rsidRDefault="00A63995" w:rsidP="005B77B4">
            <w:r w:rsidRPr="005B77B4">
              <w:t>Unit Rate (EUR/s-m)</w:t>
            </w:r>
          </w:p>
        </w:tc>
        <w:tc>
          <w:tcPr>
            <w:tcW w:w="919"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1000" w:type="dxa"/>
            <w:tcBorders>
              <w:bottom w:val="single" w:sz="4" w:space="0" w:color="auto"/>
            </w:tcBorders>
          </w:tcPr>
          <w:p w:rsidR="00A63995" w:rsidRPr="005B77B4" w:rsidRDefault="00A63995" w:rsidP="00E01147">
            <w:pPr>
              <w:jc w:val="center"/>
            </w:pPr>
          </w:p>
        </w:tc>
      </w:tr>
      <w:tr w:rsidR="00A63995" w:rsidRPr="005B77B4" w:rsidTr="00B57001">
        <w:tc>
          <w:tcPr>
            <w:tcW w:w="3510" w:type="dxa"/>
            <w:tcBorders>
              <w:bottom w:val="double" w:sz="4" w:space="0" w:color="auto"/>
            </w:tcBorders>
          </w:tcPr>
          <w:p w:rsidR="00A63995" w:rsidRPr="005B77B4" w:rsidRDefault="00A63995" w:rsidP="005B77B4">
            <w:pPr>
              <w:rPr>
                <w:b/>
                <w:bCs/>
              </w:rPr>
            </w:pPr>
            <w:r w:rsidRPr="005B77B4">
              <w:rPr>
                <w:b/>
                <w:bCs/>
              </w:rPr>
              <w:t>Sub-total B (EUR)</w:t>
            </w:r>
          </w:p>
        </w:tc>
        <w:tc>
          <w:tcPr>
            <w:tcW w:w="919"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1000" w:type="dxa"/>
            <w:tcBorders>
              <w:bottom w:val="double" w:sz="4" w:space="0" w:color="auto"/>
            </w:tcBorders>
          </w:tcPr>
          <w:p w:rsidR="00A63995" w:rsidRPr="005B77B4" w:rsidRDefault="00A63995" w:rsidP="00E01147">
            <w:pPr>
              <w:jc w:val="center"/>
            </w:pPr>
          </w:p>
        </w:tc>
      </w:tr>
      <w:tr w:rsidR="00A63995" w:rsidRPr="005B77B4" w:rsidTr="00B57001">
        <w:tc>
          <w:tcPr>
            <w:tcW w:w="3510" w:type="dxa"/>
            <w:tcBorders>
              <w:top w:val="double" w:sz="4" w:space="0" w:color="auto"/>
            </w:tcBorders>
          </w:tcPr>
          <w:p w:rsidR="00A63995" w:rsidRPr="005B77B4" w:rsidRDefault="00A63995" w:rsidP="005B77B4"/>
        </w:tc>
        <w:tc>
          <w:tcPr>
            <w:tcW w:w="919"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920" w:type="dxa"/>
            <w:tcBorders>
              <w:top w:val="double" w:sz="4" w:space="0" w:color="auto"/>
            </w:tcBorders>
          </w:tcPr>
          <w:p w:rsidR="00A63995" w:rsidRPr="005B77B4" w:rsidRDefault="00A63995" w:rsidP="00E01147">
            <w:pPr>
              <w:jc w:val="center"/>
            </w:pPr>
          </w:p>
        </w:tc>
        <w:tc>
          <w:tcPr>
            <w:tcW w:w="1000" w:type="dxa"/>
            <w:tcBorders>
              <w:top w:val="double" w:sz="4" w:space="0" w:color="auto"/>
            </w:tcBorders>
          </w:tcPr>
          <w:p w:rsidR="00A63995" w:rsidRPr="005B77B4" w:rsidRDefault="00A63995" w:rsidP="00E01147">
            <w:pPr>
              <w:jc w:val="center"/>
            </w:pPr>
          </w:p>
        </w:tc>
      </w:tr>
      <w:tr w:rsidR="00A63995" w:rsidRPr="005B77B4" w:rsidTr="00B57001">
        <w:tc>
          <w:tcPr>
            <w:tcW w:w="3510" w:type="dxa"/>
          </w:tcPr>
          <w:p w:rsidR="00A63995" w:rsidRPr="005B77B4" w:rsidRDefault="00A63995" w:rsidP="005B77B4">
            <w:r w:rsidRPr="005B77B4">
              <w:t>Component C (Title)</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 xml:space="preserve">Activity C.1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Activity C.2</w:t>
            </w:r>
            <w:r w:rsidR="007516AD">
              <w:t xml:space="preserve">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920" w:type="dxa"/>
          </w:tcPr>
          <w:p w:rsidR="00A63995" w:rsidRPr="005B77B4" w:rsidRDefault="00A63995" w:rsidP="00E01147">
            <w:pPr>
              <w:jc w:val="center"/>
            </w:pPr>
          </w:p>
        </w:tc>
        <w:tc>
          <w:tcPr>
            <w:tcW w:w="1000" w:type="dxa"/>
          </w:tcPr>
          <w:p w:rsidR="00A63995" w:rsidRPr="005B77B4" w:rsidRDefault="00A63995" w:rsidP="00E01147">
            <w:pPr>
              <w:jc w:val="center"/>
            </w:pPr>
          </w:p>
        </w:tc>
      </w:tr>
      <w:tr w:rsidR="00A63995" w:rsidRPr="005B77B4" w:rsidTr="00B57001">
        <w:tc>
          <w:tcPr>
            <w:tcW w:w="3510" w:type="dxa"/>
          </w:tcPr>
          <w:p w:rsidR="00A63995" w:rsidRPr="005B77B4" w:rsidRDefault="00A63995" w:rsidP="005B77B4">
            <w:pPr>
              <w:numPr>
                <w:ilvl w:val="0"/>
                <w:numId w:val="38"/>
              </w:numPr>
              <w:contextualSpacing/>
            </w:pPr>
            <w:r w:rsidRPr="005B77B4">
              <w:t>Activity C.3</w:t>
            </w:r>
            <w:r w:rsidR="007516AD">
              <w:t xml:space="preserve"> </w:t>
            </w:r>
            <w:r w:rsidR="007516AD" w:rsidRPr="005B77B4">
              <w:t>(s</w:t>
            </w:r>
            <w:r w:rsidR="007516AD">
              <w:t>taff</w:t>
            </w:r>
            <w:r w:rsidR="007516AD" w:rsidRPr="005B77B4">
              <w:t>-m</w:t>
            </w:r>
            <w:r w:rsidR="007516AD">
              <w:t>onths</w:t>
            </w:r>
            <w:r w:rsidR="007516AD" w:rsidRPr="005B77B4">
              <w:t>)</w:t>
            </w:r>
          </w:p>
        </w:tc>
        <w:tc>
          <w:tcPr>
            <w:tcW w:w="919" w:type="dxa"/>
          </w:tcPr>
          <w:p w:rsidR="00A63995" w:rsidRPr="005B77B4" w:rsidRDefault="00A63995" w:rsidP="00E01147">
            <w:pPr>
              <w:jc w:val="center"/>
              <w:rPr>
                <w:b/>
                <w:bCs/>
              </w:rPr>
            </w:pPr>
          </w:p>
        </w:tc>
        <w:tc>
          <w:tcPr>
            <w:tcW w:w="920" w:type="dxa"/>
          </w:tcPr>
          <w:p w:rsidR="00A63995" w:rsidRPr="005B77B4" w:rsidRDefault="00A63995" w:rsidP="00E01147">
            <w:pPr>
              <w:jc w:val="center"/>
              <w:rPr>
                <w:b/>
                <w:bCs/>
              </w:rPr>
            </w:pPr>
          </w:p>
        </w:tc>
        <w:tc>
          <w:tcPr>
            <w:tcW w:w="920" w:type="dxa"/>
          </w:tcPr>
          <w:p w:rsidR="00A63995" w:rsidRPr="005B77B4" w:rsidRDefault="00A63995" w:rsidP="00E01147">
            <w:pPr>
              <w:jc w:val="center"/>
              <w:rPr>
                <w:b/>
                <w:bCs/>
              </w:rPr>
            </w:pPr>
          </w:p>
        </w:tc>
        <w:tc>
          <w:tcPr>
            <w:tcW w:w="920" w:type="dxa"/>
          </w:tcPr>
          <w:p w:rsidR="00A63995" w:rsidRPr="005B77B4" w:rsidRDefault="00A63995" w:rsidP="00E01147">
            <w:pPr>
              <w:jc w:val="center"/>
              <w:rPr>
                <w:b/>
                <w:bCs/>
              </w:rPr>
            </w:pPr>
          </w:p>
        </w:tc>
        <w:tc>
          <w:tcPr>
            <w:tcW w:w="1000" w:type="dxa"/>
          </w:tcPr>
          <w:p w:rsidR="00A63995" w:rsidRPr="005B77B4" w:rsidRDefault="00A63995" w:rsidP="00E01147">
            <w:pPr>
              <w:jc w:val="center"/>
              <w:rPr>
                <w:b/>
                <w:bCs/>
              </w:rPr>
            </w:pPr>
          </w:p>
        </w:tc>
      </w:tr>
      <w:tr w:rsidR="00A63995" w:rsidRPr="005B77B4" w:rsidTr="00B57001">
        <w:tc>
          <w:tcPr>
            <w:tcW w:w="3510" w:type="dxa"/>
          </w:tcPr>
          <w:p w:rsidR="00A63995" w:rsidRPr="005B77B4" w:rsidRDefault="00A63995" w:rsidP="005B77B4">
            <w:r w:rsidRPr="005B77B4">
              <w:t>Sum C (Staff-months)</w:t>
            </w:r>
          </w:p>
        </w:tc>
        <w:tc>
          <w:tcPr>
            <w:tcW w:w="919" w:type="dxa"/>
          </w:tcPr>
          <w:p w:rsidR="00A63995" w:rsidRPr="005B77B4" w:rsidRDefault="00A63995" w:rsidP="00E01147">
            <w:pPr>
              <w:jc w:val="center"/>
              <w:rPr>
                <w:b/>
                <w:bCs/>
              </w:rPr>
            </w:pPr>
          </w:p>
        </w:tc>
        <w:tc>
          <w:tcPr>
            <w:tcW w:w="920" w:type="dxa"/>
          </w:tcPr>
          <w:p w:rsidR="00A63995" w:rsidRPr="005B77B4" w:rsidRDefault="00A63995" w:rsidP="00E01147">
            <w:pPr>
              <w:jc w:val="center"/>
              <w:rPr>
                <w:b/>
                <w:bCs/>
              </w:rPr>
            </w:pPr>
          </w:p>
        </w:tc>
        <w:tc>
          <w:tcPr>
            <w:tcW w:w="920" w:type="dxa"/>
          </w:tcPr>
          <w:p w:rsidR="00A63995" w:rsidRPr="005B77B4" w:rsidRDefault="00A63995" w:rsidP="00E01147">
            <w:pPr>
              <w:jc w:val="center"/>
              <w:rPr>
                <w:b/>
                <w:bCs/>
              </w:rPr>
            </w:pPr>
          </w:p>
        </w:tc>
        <w:tc>
          <w:tcPr>
            <w:tcW w:w="920" w:type="dxa"/>
          </w:tcPr>
          <w:p w:rsidR="00A63995" w:rsidRPr="005B77B4" w:rsidRDefault="00A63995" w:rsidP="00E01147">
            <w:pPr>
              <w:jc w:val="center"/>
              <w:rPr>
                <w:b/>
                <w:bCs/>
              </w:rPr>
            </w:pPr>
          </w:p>
        </w:tc>
        <w:tc>
          <w:tcPr>
            <w:tcW w:w="1000" w:type="dxa"/>
          </w:tcPr>
          <w:p w:rsidR="00A63995" w:rsidRPr="005B77B4" w:rsidRDefault="00A63995" w:rsidP="00E01147">
            <w:pPr>
              <w:jc w:val="center"/>
              <w:rPr>
                <w:b/>
                <w:bCs/>
              </w:rPr>
            </w:pPr>
          </w:p>
        </w:tc>
      </w:tr>
      <w:tr w:rsidR="00A63995" w:rsidRPr="005B77B4" w:rsidTr="00B57001">
        <w:tc>
          <w:tcPr>
            <w:tcW w:w="3510" w:type="dxa"/>
            <w:tcBorders>
              <w:bottom w:val="single" w:sz="4" w:space="0" w:color="auto"/>
            </w:tcBorders>
          </w:tcPr>
          <w:p w:rsidR="00A63995" w:rsidRPr="005B77B4" w:rsidRDefault="00A63995" w:rsidP="005B77B4">
            <w:r w:rsidRPr="005B77B4">
              <w:t>Unit Rate (EUR/s-m)</w:t>
            </w:r>
          </w:p>
        </w:tc>
        <w:tc>
          <w:tcPr>
            <w:tcW w:w="919"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920" w:type="dxa"/>
            <w:tcBorders>
              <w:bottom w:val="single" w:sz="4" w:space="0" w:color="auto"/>
            </w:tcBorders>
          </w:tcPr>
          <w:p w:rsidR="00A63995" w:rsidRPr="005B77B4" w:rsidRDefault="00A63995" w:rsidP="00E01147">
            <w:pPr>
              <w:jc w:val="center"/>
            </w:pPr>
          </w:p>
        </w:tc>
        <w:tc>
          <w:tcPr>
            <w:tcW w:w="1000" w:type="dxa"/>
            <w:tcBorders>
              <w:bottom w:val="single" w:sz="4" w:space="0" w:color="auto"/>
            </w:tcBorders>
          </w:tcPr>
          <w:p w:rsidR="00A63995" w:rsidRPr="005B77B4" w:rsidRDefault="00A63995" w:rsidP="00E01147">
            <w:pPr>
              <w:jc w:val="center"/>
            </w:pPr>
          </w:p>
        </w:tc>
      </w:tr>
      <w:tr w:rsidR="00A63995" w:rsidRPr="005B77B4" w:rsidTr="00B57001">
        <w:tc>
          <w:tcPr>
            <w:tcW w:w="3510" w:type="dxa"/>
            <w:tcBorders>
              <w:bottom w:val="double" w:sz="4" w:space="0" w:color="auto"/>
            </w:tcBorders>
          </w:tcPr>
          <w:p w:rsidR="00A63995" w:rsidRPr="005B77B4" w:rsidRDefault="00A63995" w:rsidP="005B77B4">
            <w:pPr>
              <w:rPr>
                <w:b/>
                <w:bCs/>
              </w:rPr>
            </w:pPr>
            <w:r w:rsidRPr="005B77B4">
              <w:rPr>
                <w:b/>
                <w:bCs/>
              </w:rPr>
              <w:t>Sub-total C (EUR)</w:t>
            </w:r>
          </w:p>
        </w:tc>
        <w:tc>
          <w:tcPr>
            <w:tcW w:w="919"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1000" w:type="dxa"/>
            <w:tcBorders>
              <w:bottom w:val="double" w:sz="4" w:space="0" w:color="auto"/>
            </w:tcBorders>
          </w:tcPr>
          <w:p w:rsidR="00A63995" w:rsidRPr="005B77B4" w:rsidRDefault="00A63995" w:rsidP="00E01147">
            <w:pPr>
              <w:jc w:val="center"/>
            </w:pPr>
          </w:p>
        </w:tc>
      </w:tr>
      <w:tr w:rsidR="00A63995" w:rsidRPr="005B77B4" w:rsidTr="00B57001">
        <w:tc>
          <w:tcPr>
            <w:tcW w:w="3510" w:type="dxa"/>
            <w:tcBorders>
              <w:top w:val="double" w:sz="4" w:space="0" w:color="auto"/>
              <w:bottom w:val="single" w:sz="4" w:space="0" w:color="auto"/>
            </w:tcBorders>
          </w:tcPr>
          <w:p w:rsidR="00A63995" w:rsidRPr="005B77B4" w:rsidRDefault="00A63995" w:rsidP="005B77B4"/>
        </w:tc>
        <w:tc>
          <w:tcPr>
            <w:tcW w:w="919" w:type="dxa"/>
            <w:tcBorders>
              <w:top w:val="double" w:sz="4" w:space="0" w:color="auto"/>
              <w:bottom w:val="single" w:sz="4" w:space="0" w:color="auto"/>
            </w:tcBorders>
          </w:tcPr>
          <w:p w:rsidR="00A63995" w:rsidRPr="005B77B4" w:rsidRDefault="00A63995" w:rsidP="00E01147">
            <w:pPr>
              <w:jc w:val="center"/>
            </w:pPr>
          </w:p>
        </w:tc>
        <w:tc>
          <w:tcPr>
            <w:tcW w:w="920" w:type="dxa"/>
            <w:tcBorders>
              <w:top w:val="double" w:sz="4" w:space="0" w:color="auto"/>
              <w:bottom w:val="single" w:sz="4" w:space="0" w:color="auto"/>
            </w:tcBorders>
          </w:tcPr>
          <w:p w:rsidR="00A63995" w:rsidRPr="005B77B4" w:rsidRDefault="00A63995" w:rsidP="00E01147">
            <w:pPr>
              <w:jc w:val="center"/>
            </w:pPr>
          </w:p>
        </w:tc>
        <w:tc>
          <w:tcPr>
            <w:tcW w:w="920" w:type="dxa"/>
            <w:tcBorders>
              <w:top w:val="double" w:sz="4" w:space="0" w:color="auto"/>
              <w:bottom w:val="single" w:sz="4" w:space="0" w:color="auto"/>
            </w:tcBorders>
          </w:tcPr>
          <w:p w:rsidR="00A63995" w:rsidRPr="005B77B4" w:rsidRDefault="00A63995" w:rsidP="00E01147">
            <w:pPr>
              <w:jc w:val="center"/>
            </w:pPr>
          </w:p>
        </w:tc>
        <w:tc>
          <w:tcPr>
            <w:tcW w:w="920" w:type="dxa"/>
            <w:tcBorders>
              <w:top w:val="double" w:sz="4" w:space="0" w:color="auto"/>
              <w:bottom w:val="single" w:sz="4" w:space="0" w:color="auto"/>
            </w:tcBorders>
          </w:tcPr>
          <w:p w:rsidR="00A63995" w:rsidRPr="005B77B4" w:rsidRDefault="00A63995" w:rsidP="00E01147">
            <w:pPr>
              <w:jc w:val="center"/>
            </w:pPr>
          </w:p>
        </w:tc>
        <w:tc>
          <w:tcPr>
            <w:tcW w:w="1000" w:type="dxa"/>
            <w:tcBorders>
              <w:top w:val="double" w:sz="4" w:space="0" w:color="auto"/>
              <w:bottom w:val="single" w:sz="4" w:space="0" w:color="auto"/>
            </w:tcBorders>
          </w:tcPr>
          <w:p w:rsidR="00A63995" w:rsidRPr="005B77B4" w:rsidRDefault="00A63995" w:rsidP="00E01147">
            <w:pPr>
              <w:jc w:val="center"/>
            </w:pPr>
          </w:p>
        </w:tc>
      </w:tr>
      <w:tr w:rsidR="00A63995" w:rsidRPr="005B77B4" w:rsidTr="00B57001">
        <w:tc>
          <w:tcPr>
            <w:tcW w:w="3510" w:type="dxa"/>
            <w:tcBorders>
              <w:bottom w:val="double" w:sz="4" w:space="0" w:color="auto"/>
            </w:tcBorders>
          </w:tcPr>
          <w:p w:rsidR="00A63995" w:rsidRPr="005B77B4" w:rsidRDefault="00A63995" w:rsidP="005B77B4">
            <w:pPr>
              <w:rPr>
                <w:b/>
                <w:bCs/>
              </w:rPr>
            </w:pPr>
            <w:r w:rsidRPr="005B77B4">
              <w:rPr>
                <w:b/>
                <w:bCs/>
              </w:rPr>
              <w:t>Total Staff Cost (EUR)</w:t>
            </w:r>
          </w:p>
        </w:tc>
        <w:tc>
          <w:tcPr>
            <w:tcW w:w="919"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920" w:type="dxa"/>
            <w:tcBorders>
              <w:bottom w:val="double" w:sz="4" w:space="0" w:color="auto"/>
            </w:tcBorders>
          </w:tcPr>
          <w:p w:rsidR="00A63995" w:rsidRPr="005B77B4" w:rsidRDefault="00A63995" w:rsidP="00E01147">
            <w:pPr>
              <w:jc w:val="center"/>
            </w:pPr>
          </w:p>
        </w:tc>
        <w:tc>
          <w:tcPr>
            <w:tcW w:w="1000" w:type="dxa"/>
            <w:tcBorders>
              <w:bottom w:val="double" w:sz="4" w:space="0" w:color="auto"/>
            </w:tcBorders>
          </w:tcPr>
          <w:p w:rsidR="00A63995" w:rsidRPr="005B77B4" w:rsidRDefault="00A63995" w:rsidP="00E01147">
            <w:pPr>
              <w:jc w:val="center"/>
            </w:pPr>
          </w:p>
        </w:tc>
      </w:tr>
    </w:tbl>
    <w:p w:rsidR="005B77B4" w:rsidRDefault="005B77B4" w:rsidP="005B77B4"/>
    <w:p w:rsidR="005B77B4" w:rsidRDefault="005B77B4">
      <w:r>
        <w:br w:type="page"/>
      </w:r>
    </w:p>
    <w:p w:rsidR="005B77B4" w:rsidRPr="005B77B4" w:rsidRDefault="005B77B4" w:rsidP="005B77B4">
      <w:pPr>
        <w:rPr>
          <w:b/>
          <w:bCs/>
        </w:rPr>
      </w:pPr>
      <w:r w:rsidRPr="005B77B4">
        <w:rPr>
          <w:b/>
          <w:bCs/>
        </w:rPr>
        <w:lastRenderedPageBreak/>
        <w:t>B.2: OVERALL PROJECT COST ESTIMATE – INDICATIVE TEMPLATE</w:t>
      </w:r>
    </w:p>
    <w:tbl>
      <w:tblPr>
        <w:tblStyle w:val="TableGrid"/>
        <w:tblW w:w="9180" w:type="dxa"/>
        <w:tblLayout w:type="fixed"/>
        <w:tblLook w:val="04A0" w:firstRow="1" w:lastRow="0" w:firstColumn="1" w:lastColumn="0" w:noHBand="0" w:noVBand="1"/>
      </w:tblPr>
      <w:tblGrid>
        <w:gridCol w:w="2268"/>
        <w:gridCol w:w="675"/>
        <w:gridCol w:w="1134"/>
        <w:gridCol w:w="992"/>
        <w:gridCol w:w="912"/>
        <w:gridCol w:w="1498"/>
        <w:gridCol w:w="1701"/>
      </w:tblGrid>
      <w:tr w:rsidR="00FC215F" w:rsidRPr="005B77B4" w:rsidTr="00BC6024">
        <w:tc>
          <w:tcPr>
            <w:tcW w:w="2268" w:type="dxa"/>
            <w:tcBorders>
              <w:top w:val="double" w:sz="4" w:space="0" w:color="auto"/>
              <w:bottom w:val="double" w:sz="4" w:space="0" w:color="auto"/>
            </w:tcBorders>
          </w:tcPr>
          <w:p w:rsidR="00A63995" w:rsidRPr="005B77B4" w:rsidRDefault="00A63995" w:rsidP="005B77B4">
            <w:pPr>
              <w:rPr>
                <w:b/>
                <w:bCs/>
              </w:rPr>
            </w:pPr>
            <w:r w:rsidRPr="005B77B4">
              <w:rPr>
                <w:b/>
                <w:bCs/>
              </w:rPr>
              <w:t>Description</w:t>
            </w:r>
          </w:p>
        </w:tc>
        <w:tc>
          <w:tcPr>
            <w:tcW w:w="675" w:type="dxa"/>
            <w:tcBorders>
              <w:top w:val="double" w:sz="4" w:space="0" w:color="auto"/>
              <w:bottom w:val="double" w:sz="4" w:space="0" w:color="auto"/>
            </w:tcBorders>
          </w:tcPr>
          <w:p w:rsidR="00A63995" w:rsidRPr="005B77B4" w:rsidRDefault="00A63995" w:rsidP="00E01147">
            <w:pPr>
              <w:jc w:val="center"/>
              <w:rPr>
                <w:b/>
                <w:bCs/>
              </w:rPr>
            </w:pPr>
            <w:r w:rsidRPr="005B77B4">
              <w:rPr>
                <w:b/>
                <w:bCs/>
              </w:rPr>
              <w:t>Unit</w:t>
            </w:r>
          </w:p>
        </w:tc>
        <w:tc>
          <w:tcPr>
            <w:tcW w:w="1134" w:type="dxa"/>
            <w:tcBorders>
              <w:top w:val="double" w:sz="4" w:space="0" w:color="auto"/>
              <w:bottom w:val="double" w:sz="4" w:space="0" w:color="auto"/>
            </w:tcBorders>
          </w:tcPr>
          <w:p w:rsidR="00A63995" w:rsidRPr="005B77B4" w:rsidRDefault="00A63995" w:rsidP="00E01147">
            <w:pPr>
              <w:jc w:val="center"/>
              <w:rPr>
                <w:b/>
                <w:bCs/>
              </w:rPr>
            </w:pPr>
            <w:r w:rsidRPr="005B77B4">
              <w:rPr>
                <w:b/>
                <w:bCs/>
              </w:rPr>
              <w:t>Quantity</w:t>
            </w:r>
          </w:p>
        </w:tc>
        <w:tc>
          <w:tcPr>
            <w:tcW w:w="992" w:type="dxa"/>
            <w:tcBorders>
              <w:top w:val="double" w:sz="4" w:space="0" w:color="auto"/>
              <w:bottom w:val="double" w:sz="4" w:space="0" w:color="auto"/>
            </w:tcBorders>
          </w:tcPr>
          <w:p w:rsidR="00A63995" w:rsidRPr="005B77B4" w:rsidRDefault="00A63995" w:rsidP="00E01147">
            <w:pPr>
              <w:jc w:val="center"/>
              <w:rPr>
                <w:b/>
                <w:bCs/>
              </w:rPr>
            </w:pPr>
            <w:r w:rsidRPr="005B77B4">
              <w:rPr>
                <w:b/>
                <w:bCs/>
              </w:rPr>
              <w:t>Unit Rate (EUR)</w:t>
            </w:r>
          </w:p>
        </w:tc>
        <w:tc>
          <w:tcPr>
            <w:tcW w:w="912" w:type="dxa"/>
            <w:tcBorders>
              <w:top w:val="double" w:sz="4" w:space="0" w:color="auto"/>
              <w:bottom w:val="double" w:sz="4" w:space="0" w:color="auto"/>
            </w:tcBorders>
          </w:tcPr>
          <w:p w:rsidR="00A63995" w:rsidRPr="005B77B4" w:rsidRDefault="00A63995" w:rsidP="00E01147">
            <w:pPr>
              <w:jc w:val="center"/>
              <w:rPr>
                <w:b/>
                <w:bCs/>
              </w:rPr>
            </w:pPr>
            <w:r w:rsidRPr="005B77B4">
              <w:rPr>
                <w:b/>
                <w:bCs/>
              </w:rPr>
              <w:t>Total</w:t>
            </w:r>
          </w:p>
          <w:p w:rsidR="00A63995" w:rsidRPr="005B77B4" w:rsidRDefault="00A63995" w:rsidP="00E01147">
            <w:pPr>
              <w:jc w:val="center"/>
              <w:rPr>
                <w:b/>
                <w:bCs/>
              </w:rPr>
            </w:pPr>
            <w:r w:rsidRPr="005B77B4">
              <w:rPr>
                <w:b/>
                <w:bCs/>
              </w:rPr>
              <w:t>(EUR)</w:t>
            </w:r>
          </w:p>
        </w:tc>
        <w:tc>
          <w:tcPr>
            <w:tcW w:w="1498" w:type="dxa"/>
            <w:tcBorders>
              <w:top w:val="double" w:sz="4" w:space="0" w:color="auto"/>
              <w:bottom w:val="double" w:sz="4" w:space="0" w:color="auto"/>
            </w:tcBorders>
          </w:tcPr>
          <w:p w:rsidR="00A63995" w:rsidRDefault="00A63995" w:rsidP="00E01147">
            <w:pPr>
              <w:jc w:val="center"/>
              <w:rPr>
                <w:b/>
                <w:bCs/>
              </w:rPr>
            </w:pPr>
            <w:r w:rsidRPr="005B77B4">
              <w:rPr>
                <w:b/>
                <w:bCs/>
              </w:rPr>
              <w:t xml:space="preserve">AWF </w:t>
            </w:r>
            <w:r>
              <w:rPr>
                <w:b/>
                <w:bCs/>
              </w:rPr>
              <w:t>Contribution</w:t>
            </w:r>
          </w:p>
          <w:p w:rsidR="00A63995" w:rsidRPr="005B77B4" w:rsidRDefault="00A63995" w:rsidP="00E01147">
            <w:pPr>
              <w:jc w:val="center"/>
              <w:rPr>
                <w:b/>
                <w:bCs/>
              </w:rPr>
            </w:pPr>
            <w:r w:rsidRPr="005B77B4">
              <w:rPr>
                <w:b/>
                <w:bCs/>
              </w:rPr>
              <w:t>(EUR)</w:t>
            </w:r>
          </w:p>
        </w:tc>
        <w:tc>
          <w:tcPr>
            <w:tcW w:w="1701" w:type="dxa"/>
            <w:tcBorders>
              <w:top w:val="double" w:sz="4" w:space="0" w:color="auto"/>
              <w:bottom w:val="double" w:sz="4" w:space="0" w:color="auto"/>
            </w:tcBorders>
          </w:tcPr>
          <w:p w:rsidR="00A63995" w:rsidRPr="005B77B4" w:rsidRDefault="00FC215F" w:rsidP="00E01147">
            <w:pPr>
              <w:jc w:val="center"/>
              <w:rPr>
                <w:b/>
                <w:bCs/>
              </w:rPr>
            </w:pPr>
            <w:r>
              <w:rPr>
                <w:b/>
                <w:bCs/>
              </w:rPr>
              <w:t xml:space="preserve">Contribution from </w:t>
            </w:r>
            <w:r w:rsidR="00A63995">
              <w:rPr>
                <w:b/>
                <w:bCs/>
              </w:rPr>
              <w:t xml:space="preserve">Recipient </w:t>
            </w:r>
            <w:r>
              <w:rPr>
                <w:b/>
                <w:bCs/>
              </w:rPr>
              <w:t>and other</w:t>
            </w:r>
            <w:r w:rsidR="003C568C">
              <w:rPr>
                <w:rStyle w:val="FootnoteReference"/>
                <w:b/>
                <w:bCs/>
              </w:rPr>
              <w:footnoteReference w:id="9"/>
            </w:r>
          </w:p>
          <w:p w:rsidR="00A63995" w:rsidRPr="005B77B4" w:rsidRDefault="00A63995" w:rsidP="00E01147">
            <w:pPr>
              <w:jc w:val="center"/>
              <w:rPr>
                <w:b/>
                <w:bCs/>
              </w:rPr>
            </w:pPr>
            <w:r w:rsidRPr="005B77B4">
              <w:rPr>
                <w:b/>
                <w:bCs/>
              </w:rPr>
              <w:t>(EUR)</w:t>
            </w:r>
          </w:p>
        </w:tc>
      </w:tr>
      <w:tr w:rsidR="00FC215F" w:rsidRPr="005B77B4" w:rsidTr="00BC6024">
        <w:tc>
          <w:tcPr>
            <w:tcW w:w="2268" w:type="dxa"/>
            <w:tcBorders>
              <w:top w:val="double" w:sz="4" w:space="0" w:color="auto"/>
            </w:tcBorders>
          </w:tcPr>
          <w:p w:rsidR="00A63995" w:rsidRPr="005B77B4" w:rsidRDefault="00A63995" w:rsidP="005B77B4">
            <w:pPr>
              <w:rPr>
                <w:b/>
                <w:bCs/>
              </w:rPr>
            </w:pPr>
            <w:r w:rsidRPr="005B77B4">
              <w:rPr>
                <w:b/>
                <w:bCs/>
              </w:rPr>
              <w:t xml:space="preserve">Component </w:t>
            </w:r>
            <w:proofErr w:type="gramStart"/>
            <w:r w:rsidRPr="005B77B4">
              <w:rPr>
                <w:b/>
                <w:bCs/>
              </w:rPr>
              <w:t xml:space="preserve">A  </w:t>
            </w:r>
            <w:proofErr w:type="gramEnd"/>
          </w:p>
        </w:tc>
        <w:tc>
          <w:tcPr>
            <w:tcW w:w="675" w:type="dxa"/>
            <w:tcBorders>
              <w:top w:val="double" w:sz="4" w:space="0" w:color="auto"/>
            </w:tcBorders>
          </w:tcPr>
          <w:p w:rsidR="00A63995" w:rsidRPr="005B77B4" w:rsidRDefault="00A63995" w:rsidP="00E01147">
            <w:pPr>
              <w:jc w:val="center"/>
            </w:pPr>
          </w:p>
        </w:tc>
        <w:tc>
          <w:tcPr>
            <w:tcW w:w="1134" w:type="dxa"/>
            <w:tcBorders>
              <w:top w:val="double" w:sz="4" w:space="0" w:color="auto"/>
            </w:tcBorders>
          </w:tcPr>
          <w:p w:rsidR="00A63995" w:rsidRPr="005B77B4" w:rsidRDefault="00A63995" w:rsidP="00E01147">
            <w:pPr>
              <w:jc w:val="center"/>
            </w:pPr>
          </w:p>
        </w:tc>
        <w:tc>
          <w:tcPr>
            <w:tcW w:w="992" w:type="dxa"/>
            <w:tcBorders>
              <w:top w:val="double" w:sz="4" w:space="0" w:color="auto"/>
            </w:tcBorders>
          </w:tcPr>
          <w:p w:rsidR="00A63995" w:rsidRPr="005B77B4" w:rsidRDefault="00A63995" w:rsidP="00E01147">
            <w:pPr>
              <w:jc w:val="center"/>
            </w:pPr>
          </w:p>
        </w:tc>
        <w:tc>
          <w:tcPr>
            <w:tcW w:w="912" w:type="dxa"/>
            <w:tcBorders>
              <w:top w:val="double" w:sz="4" w:space="0" w:color="auto"/>
            </w:tcBorders>
          </w:tcPr>
          <w:p w:rsidR="00A63995" w:rsidRPr="005B77B4" w:rsidRDefault="00A63995" w:rsidP="00E01147">
            <w:pPr>
              <w:jc w:val="center"/>
            </w:pPr>
          </w:p>
        </w:tc>
        <w:tc>
          <w:tcPr>
            <w:tcW w:w="1498" w:type="dxa"/>
            <w:tcBorders>
              <w:top w:val="double" w:sz="4" w:space="0" w:color="auto"/>
            </w:tcBorders>
          </w:tcPr>
          <w:p w:rsidR="00A63995" w:rsidRPr="005B77B4" w:rsidRDefault="00A63995" w:rsidP="00E01147">
            <w:pPr>
              <w:jc w:val="center"/>
            </w:pPr>
          </w:p>
        </w:tc>
        <w:tc>
          <w:tcPr>
            <w:tcW w:w="1701" w:type="dxa"/>
            <w:tcBorders>
              <w:top w:val="double" w:sz="4" w:space="0" w:color="auto"/>
            </w:tcBorders>
          </w:tcPr>
          <w:p w:rsidR="00A63995" w:rsidRPr="005B77B4" w:rsidRDefault="00A63995" w:rsidP="00E01147">
            <w:pPr>
              <w:jc w:val="center"/>
            </w:pPr>
          </w:p>
        </w:tc>
      </w:tr>
      <w:tr w:rsidR="00317B0D" w:rsidRPr="005B77B4" w:rsidTr="00BC6024">
        <w:tc>
          <w:tcPr>
            <w:tcW w:w="2268" w:type="dxa"/>
          </w:tcPr>
          <w:p w:rsidR="00317B0D" w:rsidRPr="00B57001" w:rsidRDefault="00317B0D" w:rsidP="00317B0D">
            <w:pPr>
              <w:spacing w:after="200" w:line="276" w:lineRule="auto"/>
              <w:rPr>
                <w:b/>
                <w:bCs/>
              </w:rPr>
            </w:pPr>
            <w:r>
              <w:rPr>
                <w:b/>
                <w:bCs/>
              </w:rPr>
              <w:t xml:space="preserve">a) </w:t>
            </w:r>
            <w:r w:rsidR="00B67E78" w:rsidRPr="00B57001">
              <w:rPr>
                <w:b/>
                <w:bCs/>
              </w:rPr>
              <w:t>Services</w:t>
            </w:r>
          </w:p>
        </w:tc>
        <w:tc>
          <w:tcPr>
            <w:tcW w:w="675" w:type="dxa"/>
          </w:tcPr>
          <w:p w:rsidR="00317B0D" w:rsidRPr="005B77B4" w:rsidRDefault="00317B0D" w:rsidP="00E01147">
            <w:pPr>
              <w:jc w:val="center"/>
            </w:pPr>
          </w:p>
        </w:tc>
        <w:tc>
          <w:tcPr>
            <w:tcW w:w="1134" w:type="dxa"/>
          </w:tcPr>
          <w:p w:rsidR="00317B0D" w:rsidRPr="005B77B4" w:rsidRDefault="00317B0D" w:rsidP="00E01147">
            <w:pPr>
              <w:jc w:val="center"/>
            </w:pPr>
          </w:p>
        </w:tc>
        <w:tc>
          <w:tcPr>
            <w:tcW w:w="992" w:type="dxa"/>
          </w:tcPr>
          <w:p w:rsidR="00317B0D" w:rsidRPr="005B77B4" w:rsidRDefault="00317B0D" w:rsidP="00E01147">
            <w:pPr>
              <w:jc w:val="center"/>
            </w:pPr>
          </w:p>
        </w:tc>
        <w:tc>
          <w:tcPr>
            <w:tcW w:w="912" w:type="dxa"/>
          </w:tcPr>
          <w:p w:rsidR="00317B0D" w:rsidRPr="005B77B4" w:rsidRDefault="00317B0D" w:rsidP="00E01147">
            <w:pPr>
              <w:jc w:val="center"/>
            </w:pPr>
          </w:p>
        </w:tc>
        <w:tc>
          <w:tcPr>
            <w:tcW w:w="1498" w:type="dxa"/>
          </w:tcPr>
          <w:p w:rsidR="00317B0D" w:rsidRPr="005B77B4" w:rsidRDefault="00317B0D" w:rsidP="00E01147">
            <w:pPr>
              <w:jc w:val="center"/>
            </w:pPr>
          </w:p>
        </w:tc>
        <w:tc>
          <w:tcPr>
            <w:tcW w:w="1701" w:type="dxa"/>
          </w:tcPr>
          <w:p w:rsidR="00317B0D" w:rsidRPr="005B77B4" w:rsidRDefault="00317B0D" w:rsidP="00E01147">
            <w:pPr>
              <w:jc w:val="center"/>
            </w:pPr>
          </w:p>
        </w:tc>
      </w:tr>
      <w:tr w:rsidR="00FC215F" w:rsidRPr="005B77B4" w:rsidTr="00BC6024">
        <w:tc>
          <w:tcPr>
            <w:tcW w:w="2268" w:type="dxa"/>
          </w:tcPr>
          <w:p w:rsidR="00A63995" w:rsidRPr="005B77B4" w:rsidRDefault="00317B0D" w:rsidP="005B77B4">
            <w:pPr>
              <w:rPr>
                <w:b/>
                <w:bCs/>
              </w:rPr>
            </w:pPr>
            <w:r>
              <w:rPr>
                <w:b/>
                <w:bCs/>
              </w:rPr>
              <w:t>1</w:t>
            </w:r>
            <w:r w:rsidR="00A63995" w:rsidRPr="005B77B4">
              <w:rPr>
                <w:b/>
                <w:bCs/>
              </w:rPr>
              <w:t>) Staff</w:t>
            </w:r>
            <w:r>
              <w:rPr>
                <w:b/>
                <w:bCs/>
              </w:rPr>
              <w:t>/Consultant</w:t>
            </w:r>
            <w:r w:rsidR="00A63995" w:rsidRPr="005B77B4">
              <w:rPr>
                <w:b/>
                <w:bCs/>
                <w:vertAlign w:val="superscript"/>
              </w:rPr>
              <w:footnoteReference w:id="10"/>
            </w:r>
            <w:r w:rsidR="00A63995" w:rsidRPr="005B77B4">
              <w:rPr>
                <w:b/>
                <w:bCs/>
              </w:rPr>
              <w:t>:</w:t>
            </w: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rPr>
                <w:b/>
                <w:bCs/>
              </w:rPr>
            </w:pP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317B0D" w:rsidP="005B77B4">
            <w:r>
              <w:rPr>
                <w:b/>
                <w:bCs/>
              </w:rPr>
              <w:t>2</w:t>
            </w:r>
            <w:r w:rsidR="00A63995" w:rsidRPr="005B77B4">
              <w:rPr>
                <w:b/>
                <w:bCs/>
              </w:rPr>
              <w:t>) Services</w:t>
            </w:r>
            <w:r w:rsidR="00A63995" w:rsidRPr="005B77B4">
              <w:rPr>
                <w:b/>
                <w:bCs/>
                <w:vertAlign w:val="superscript"/>
              </w:rPr>
              <w:footnoteReference w:id="11"/>
            </w:r>
            <w:r w:rsidR="00A63995" w:rsidRPr="005B77B4">
              <w:t xml:space="preserve">: </w:t>
            </w: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numPr>
                <w:ilvl w:val="0"/>
                <w:numId w:val="39"/>
              </w:numPr>
              <w:contextualSpacing/>
            </w:pP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CD3592" w:rsidRPr="005B77B4" w:rsidTr="00BC6024">
        <w:tc>
          <w:tcPr>
            <w:tcW w:w="2268" w:type="dxa"/>
          </w:tcPr>
          <w:p w:rsidR="00CD3592" w:rsidRPr="005C577B" w:rsidRDefault="00317B0D" w:rsidP="005C577B">
            <w:pPr>
              <w:tabs>
                <w:tab w:val="left" w:pos="0"/>
                <w:tab w:val="left" w:pos="471"/>
                <w:tab w:val="left" w:pos="707"/>
              </w:tabs>
              <w:contextualSpacing/>
              <w:rPr>
                <w:b/>
              </w:rPr>
            </w:pPr>
            <w:r>
              <w:rPr>
                <w:b/>
                <w:sz w:val="24"/>
                <w:szCs w:val="24"/>
              </w:rPr>
              <w:t>3</w:t>
            </w:r>
            <w:r w:rsidR="00CD3592" w:rsidRPr="00BC6024">
              <w:rPr>
                <w:b/>
                <w:sz w:val="24"/>
                <w:szCs w:val="24"/>
              </w:rPr>
              <w:t>)</w:t>
            </w:r>
            <w:r w:rsidR="005C577B" w:rsidRPr="00BC6024">
              <w:rPr>
                <w:b/>
                <w:sz w:val="24"/>
                <w:szCs w:val="24"/>
              </w:rPr>
              <w:t xml:space="preserve"> </w:t>
            </w:r>
            <w:r w:rsidR="00CD3592" w:rsidRPr="00BC6024">
              <w:rPr>
                <w:b/>
              </w:rPr>
              <w:t>Operational Expenditure</w:t>
            </w:r>
            <w:r w:rsidR="005C577B" w:rsidRPr="00BC6024">
              <w:rPr>
                <w:b/>
                <w:bCs/>
                <w:sz w:val="24"/>
                <w:szCs w:val="24"/>
                <w:vertAlign w:val="superscript"/>
              </w:rPr>
              <w:footnoteReference w:id="12"/>
            </w:r>
          </w:p>
        </w:tc>
        <w:tc>
          <w:tcPr>
            <w:tcW w:w="675" w:type="dxa"/>
          </w:tcPr>
          <w:p w:rsidR="00CD3592" w:rsidRPr="005B77B4" w:rsidRDefault="00CD3592" w:rsidP="00E01147">
            <w:pPr>
              <w:jc w:val="center"/>
            </w:pPr>
          </w:p>
        </w:tc>
        <w:tc>
          <w:tcPr>
            <w:tcW w:w="1134" w:type="dxa"/>
          </w:tcPr>
          <w:p w:rsidR="00CD3592" w:rsidRPr="005B77B4" w:rsidRDefault="00CD3592" w:rsidP="00E01147">
            <w:pPr>
              <w:jc w:val="center"/>
            </w:pPr>
          </w:p>
        </w:tc>
        <w:tc>
          <w:tcPr>
            <w:tcW w:w="992" w:type="dxa"/>
          </w:tcPr>
          <w:p w:rsidR="00CD3592" w:rsidRPr="005B77B4" w:rsidRDefault="00CD3592" w:rsidP="00E01147">
            <w:pPr>
              <w:jc w:val="center"/>
            </w:pPr>
          </w:p>
        </w:tc>
        <w:tc>
          <w:tcPr>
            <w:tcW w:w="912" w:type="dxa"/>
          </w:tcPr>
          <w:p w:rsidR="00CD3592" w:rsidRPr="005B77B4" w:rsidRDefault="00CD3592" w:rsidP="00E01147">
            <w:pPr>
              <w:jc w:val="center"/>
            </w:pPr>
          </w:p>
        </w:tc>
        <w:tc>
          <w:tcPr>
            <w:tcW w:w="1498" w:type="dxa"/>
          </w:tcPr>
          <w:p w:rsidR="00CD3592" w:rsidRPr="005B77B4" w:rsidRDefault="00CD3592" w:rsidP="00E01147">
            <w:pPr>
              <w:jc w:val="center"/>
            </w:pPr>
          </w:p>
        </w:tc>
        <w:tc>
          <w:tcPr>
            <w:tcW w:w="1701" w:type="dxa"/>
          </w:tcPr>
          <w:p w:rsidR="00CD3592" w:rsidRPr="005B77B4" w:rsidRDefault="00CD3592" w:rsidP="00E01147">
            <w:pPr>
              <w:jc w:val="center"/>
            </w:pPr>
          </w:p>
        </w:tc>
      </w:tr>
      <w:tr w:rsidR="007F2F64" w:rsidRPr="005B77B4" w:rsidTr="00BC6024">
        <w:tc>
          <w:tcPr>
            <w:tcW w:w="2268" w:type="dxa"/>
          </w:tcPr>
          <w:p w:rsidR="007F2F64" w:rsidRPr="005B77B4" w:rsidRDefault="007F2F64" w:rsidP="005B77B4">
            <w:pPr>
              <w:numPr>
                <w:ilvl w:val="0"/>
                <w:numId w:val="39"/>
              </w:numPr>
              <w:contextualSpacing/>
            </w:pPr>
          </w:p>
        </w:tc>
        <w:tc>
          <w:tcPr>
            <w:tcW w:w="675" w:type="dxa"/>
          </w:tcPr>
          <w:p w:rsidR="007F2F64" w:rsidRPr="005B77B4" w:rsidRDefault="007F2F64" w:rsidP="00E01147">
            <w:pPr>
              <w:jc w:val="center"/>
            </w:pPr>
          </w:p>
        </w:tc>
        <w:tc>
          <w:tcPr>
            <w:tcW w:w="1134" w:type="dxa"/>
          </w:tcPr>
          <w:p w:rsidR="007F2F64" w:rsidRPr="005B77B4" w:rsidRDefault="007F2F64" w:rsidP="00E01147">
            <w:pPr>
              <w:jc w:val="center"/>
            </w:pPr>
          </w:p>
        </w:tc>
        <w:tc>
          <w:tcPr>
            <w:tcW w:w="992" w:type="dxa"/>
          </w:tcPr>
          <w:p w:rsidR="007F2F64" w:rsidRPr="005B77B4" w:rsidRDefault="007F2F64" w:rsidP="00E01147">
            <w:pPr>
              <w:jc w:val="center"/>
            </w:pPr>
          </w:p>
        </w:tc>
        <w:tc>
          <w:tcPr>
            <w:tcW w:w="912" w:type="dxa"/>
          </w:tcPr>
          <w:p w:rsidR="007F2F64" w:rsidRPr="005B77B4" w:rsidRDefault="007F2F64" w:rsidP="00E01147">
            <w:pPr>
              <w:jc w:val="center"/>
            </w:pPr>
          </w:p>
        </w:tc>
        <w:tc>
          <w:tcPr>
            <w:tcW w:w="1498" w:type="dxa"/>
          </w:tcPr>
          <w:p w:rsidR="007F2F64" w:rsidRPr="005B77B4" w:rsidRDefault="007F2F64" w:rsidP="00E01147">
            <w:pPr>
              <w:jc w:val="center"/>
            </w:pPr>
          </w:p>
        </w:tc>
        <w:tc>
          <w:tcPr>
            <w:tcW w:w="1701" w:type="dxa"/>
          </w:tcPr>
          <w:p w:rsidR="007F2F64" w:rsidRPr="005B77B4" w:rsidRDefault="007F2F64" w:rsidP="00E01147">
            <w:pPr>
              <w:jc w:val="center"/>
            </w:pPr>
          </w:p>
        </w:tc>
      </w:tr>
      <w:tr w:rsidR="00FC215F" w:rsidRPr="005B77B4" w:rsidTr="00BC6024">
        <w:tc>
          <w:tcPr>
            <w:tcW w:w="2268" w:type="dxa"/>
          </w:tcPr>
          <w:p w:rsidR="00A63995" w:rsidRPr="005B77B4" w:rsidRDefault="00A63995" w:rsidP="005B77B4">
            <w:r w:rsidRPr="005B77B4">
              <w:rPr>
                <w:b/>
                <w:bCs/>
              </w:rPr>
              <w:t>Sub-total</w:t>
            </w:r>
            <w:r>
              <w:rPr>
                <w:b/>
                <w:bCs/>
              </w:rPr>
              <w:t xml:space="preserve"> a)</w:t>
            </w:r>
            <w:r w:rsidRPr="005B77B4">
              <w:rPr>
                <w:b/>
                <w:bCs/>
              </w:rPr>
              <w:t xml:space="preserve"> Services (EUR)</w:t>
            </w: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rPr>
                <w:b/>
                <w:bCs/>
              </w:rPr>
            </w:pP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317B0D" w:rsidP="005B77B4">
            <w:pPr>
              <w:rPr>
                <w:b/>
                <w:bCs/>
              </w:rPr>
            </w:pPr>
            <w:r>
              <w:rPr>
                <w:b/>
                <w:bCs/>
              </w:rPr>
              <w:t>b</w:t>
            </w:r>
            <w:r w:rsidR="00A63995" w:rsidRPr="005B77B4">
              <w:rPr>
                <w:b/>
                <w:bCs/>
              </w:rPr>
              <w:t>) Goods</w:t>
            </w:r>
            <w:r w:rsidR="00A63995" w:rsidRPr="005B77B4">
              <w:rPr>
                <w:b/>
                <w:bCs/>
                <w:vertAlign w:val="superscript"/>
              </w:rPr>
              <w:footnoteReference w:id="13"/>
            </w:r>
            <w:r w:rsidR="00A63995" w:rsidRPr="005B77B4">
              <w:rPr>
                <w:b/>
                <w:bCs/>
              </w:rPr>
              <w:t xml:space="preserve">: </w:t>
            </w: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numPr>
                <w:ilvl w:val="0"/>
                <w:numId w:val="39"/>
              </w:numPr>
              <w:contextualSpacing/>
            </w:pP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numPr>
                <w:ilvl w:val="0"/>
                <w:numId w:val="39"/>
              </w:numPr>
              <w:contextualSpacing/>
            </w:pP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B6353A">
            <w:pPr>
              <w:rPr>
                <w:b/>
                <w:bCs/>
              </w:rPr>
            </w:pPr>
            <w:r w:rsidRPr="005B77B4">
              <w:rPr>
                <w:b/>
                <w:bCs/>
              </w:rPr>
              <w:t>Sub-total</w:t>
            </w:r>
            <w:r>
              <w:rPr>
                <w:b/>
                <w:bCs/>
              </w:rPr>
              <w:t xml:space="preserve"> b)</w:t>
            </w:r>
            <w:r w:rsidRPr="005B77B4">
              <w:rPr>
                <w:b/>
                <w:bCs/>
              </w:rPr>
              <w:t xml:space="preserve"> Goods (EUR)</w:t>
            </w: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rPr>
                <w:b/>
                <w:bCs/>
              </w:rPr>
            </w:pP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317B0D" w:rsidP="005B77B4">
            <w:r>
              <w:rPr>
                <w:b/>
                <w:bCs/>
              </w:rPr>
              <w:t>c</w:t>
            </w:r>
            <w:r w:rsidR="00A63995" w:rsidRPr="005B77B4">
              <w:rPr>
                <w:b/>
                <w:bCs/>
              </w:rPr>
              <w:t>) Works</w:t>
            </w:r>
            <w:r w:rsidR="00A63995" w:rsidRPr="005B77B4">
              <w:rPr>
                <w:b/>
                <w:bCs/>
                <w:vertAlign w:val="superscript"/>
              </w:rPr>
              <w:footnoteReference w:id="14"/>
            </w:r>
            <w:r w:rsidR="00A63995" w:rsidRPr="005B77B4">
              <w:rPr>
                <w:b/>
                <w:bCs/>
              </w:rPr>
              <w:t>:</w:t>
            </w: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numPr>
                <w:ilvl w:val="0"/>
                <w:numId w:val="39"/>
              </w:numPr>
              <w:contextualSpacing/>
              <w:rPr>
                <w:b/>
                <w:bCs/>
              </w:rPr>
            </w:pP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numPr>
                <w:ilvl w:val="0"/>
                <w:numId w:val="39"/>
              </w:numPr>
              <w:contextualSpacing/>
            </w:pP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Pr>
          <w:p w:rsidR="00A63995" w:rsidRPr="005B77B4" w:rsidRDefault="00A63995" w:rsidP="005B77B4">
            <w:pPr>
              <w:rPr>
                <w:b/>
                <w:bCs/>
              </w:rPr>
            </w:pPr>
            <w:r w:rsidRPr="005B77B4">
              <w:rPr>
                <w:b/>
                <w:bCs/>
              </w:rPr>
              <w:t xml:space="preserve">Sub-total </w:t>
            </w:r>
            <w:r>
              <w:rPr>
                <w:b/>
                <w:bCs/>
              </w:rPr>
              <w:t xml:space="preserve">c) </w:t>
            </w:r>
            <w:r w:rsidRPr="005B77B4">
              <w:rPr>
                <w:b/>
                <w:bCs/>
              </w:rPr>
              <w:t>Works (EUR)</w:t>
            </w:r>
          </w:p>
        </w:tc>
        <w:tc>
          <w:tcPr>
            <w:tcW w:w="675" w:type="dxa"/>
          </w:tcPr>
          <w:p w:rsidR="00A63995" w:rsidRPr="005B77B4" w:rsidRDefault="00A63995" w:rsidP="00E01147">
            <w:pPr>
              <w:jc w:val="center"/>
            </w:pPr>
          </w:p>
        </w:tc>
        <w:tc>
          <w:tcPr>
            <w:tcW w:w="1134" w:type="dxa"/>
          </w:tcPr>
          <w:p w:rsidR="00A63995" w:rsidRPr="005B77B4" w:rsidRDefault="00A63995" w:rsidP="00E01147">
            <w:pPr>
              <w:jc w:val="center"/>
            </w:pPr>
          </w:p>
        </w:tc>
        <w:tc>
          <w:tcPr>
            <w:tcW w:w="992" w:type="dxa"/>
          </w:tcPr>
          <w:p w:rsidR="00A63995" w:rsidRPr="005B77B4" w:rsidRDefault="00A63995" w:rsidP="00E01147">
            <w:pPr>
              <w:jc w:val="center"/>
            </w:pPr>
          </w:p>
        </w:tc>
        <w:tc>
          <w:tcPr>
            <w:tcW w:w="912" w:type="dxa"/>
          </w:tcPr>
          <w:p w:rsidR="00A63995" w:rsidRPr="005B77B4" w:rsidRDefault="00A63995" w:rsidP="00E01147">
            <w:pPr>
              <w:jc w:val="center"/>
            </w:pPr>
          </w:p>
        </w:tc>
        <w:tc>
          <w:tcPr>
            <w:tcW w:w="1498" w:type="dxa"/>
          </w:tcPr>
          <w:p w:rsidR="00A63995" w:rsidRPr="005B77B4" w:rsidRDefault="00A63995" w:rsidP="00E01147">
            <w:pPr>
              <w:jc w:val="center"/>
            </w:pPr>
          </w:p>
        </w:tc>
        <w:tc>
          <w:tcPr>
            <w:tcW w:w="1701" w:type="dxa"/>
          </w:tcPr>
          <w:p w:rsidR="00A63995" w:rsidRPr="005B77B4" w:rsidRDefault="00A63995" w:rsidP="00E01147">
            <w:pPr>
              <w:jc w:val="center"/>
            </w:pPr>
          </w:p>
        </w:tc>
      </w:tr>
      <w:tr w:rsidR="00FC215F" w:rsidRPr="005B77B4" w:rsidTr="00BC6024">
        <w:tc>
          <w:tcPr>
            <w:tcW w:w="2268" w:type="dxa"/>
            <w:tcBorders>
              <w:bottom w:val="single" w:sz="4" w:space="0" w:color="auto"/>
            </w:tcBorders>
          </w:tcPr>
          <w:p w:rsidR="00A63995" w:rsidRPr="005B77B4" w:rsidRDefault="00A63995" w:rsidP="005B77B4"/>
        </w:tc>
        <w:tc>
          <w:tcPr>
            <w:tcW w:w="675" w:type="dxa"/>
            <w:tcBorders>
              <w:bottom w:val="single" w:sz="4" w:space="0" w:color="auto"/>
            </w:tcBorders>
          </w:tcPr>
          <w:p w:rsidR="00A63995" w:rsidRPr="005B77B4" w:rsidRDefault="00A63995" w:rsidP="00E01147">
            <w:pPr>
              <w:jc w:val="center"/>
            </w:pPr>
          </w:p>
        </w:tc>
        <w:tc>
          <w:tcPr>
            <w:tcW w:w="1134" w:type="dxa"/>
            <w:tcBorders>
              <w:bottom w:val="single" w:sz="4" w:space="0" w:color="auto"/>
            </w:tcBorders>
          </w:tcPr>
          <w:p w:rsidR="00A63995" w:rsidRPr="005B77B4" w:rsidRDefault="00A63995" w:rsidP="00E01147">
            <w:pPr>
              <w:jc w:val="center"/>
            </w:pPr>
          </w:p>
        </w:tc>
        <w:tc>
          <w:tcPr>
            <w:tcW w:w="992" w:type="dxa"/>
            <w:tcBorders>
              <w:bottom w:val="single" w:sz="4" w:space="0" w:color="auto"/>
            </w:tcBorders>
          </w:tcPr>
          <w:p w:rsidR="00A63995" w:rsidRPr="005B77B4" w:rsidRDefault="00A63995" w:rsidP="00E01147">
            <w:pPr>
              <w:jc w:val="center"/>
            </w:pPr>
          </w:p>
        </w:tc>
        <w:tc>
          <w:tcPr>
            <w:tcW w:w="912" w:type="dxa"/>
            <w:tcBorders>
              <w:bottom w:val="single" w:sz="4" w:space="0" w:color="auto"/>
            </w:tcBorders>
          </w:tcPr>
          <w:p w:rsidR="00A63995" w:rsidRPr="005B77B4" w:rsidRDefault="00A63995" w:rsidP="00E01147">
            <w:pPr>
              <w:jc w:val="center"/>
            </w:pPr>
          </w:p>
        </w:tc>
        <w:tc>
          <w:tcPr>
            <w:tcW w:w="1498" w:type="dxa"/>
            <w:tcBorders>
              <w:bottom w:val="single" w:sz="4" w:space="0" w:color="auto"/>
            </w:tcBorders>
          </w:tcPr>
          <w:p w:rsidR="00A63995" w:rsidRPr="005B77B4" w:rsidRDefault="00A63995" w:rsidP="00E01147">
            <w:pPr>
              <w:jc w:val="center"/>
            </w:pPr>
          </w:p>
        </w:tc>
        <w:tc>
          <w:tcPr>
            <w:tcW w:w="1701" w:type="dxa"/>
            <w:tcBorders>
              <w:bottom w:val="single" w:sz="4" w:space="0" w:color="auto"/>
            </w:tcBorders>
          </w:tcPr>
          <w:p w:rsidR="00A63995" w:rsidRPr="005B77B4" w:rsidRDefault="00A63995" w:rsidP="00E01147">
            <w:pPr>
              <w:jc w:val="center"/>
            </w:pPr>
          </w:p>
        </w:tc>
      </w:tr>
      <w:tr w:rsidR="00FC215F" w:rsidRPr="005B77B4" w:rsidTr="00BC6024">
        <w:tc>
          <w:tcPr>
            <w:tcW w:w="2268" w:type="dxa"/>
            <w:tcBorders>
              <w:bottom w:val="double" w:sz="4" w:space="0" w:color="auto"/>
            </w:tcBorders>
          </w:tcPr>
          <w:p w:rsidR="00CD3592" w:rsidRDefault="00A63995" w:rsidP="005B77B4">
            <w:pPr>
              <w:rPr>
                <w:b/>
                <w:bCs/>
              </w:rPr>
            </w:pPr>
            <w:r w:rsidRPr="005B77B4">
              <w:rPr>
                <w:b/>
                <w:bCs/>
              </w:rPr>
              <w:t xml:space="preserve">Total Cost </w:t>
            </w:r>
          </w:p>
          <w:p w:rsidR="00A63995" w:rsidRPr="005B77B4" w:rsidRDefault="00A63995" w:rsidP="005B77B4">
            <w:pPr>
              <w:rPr>
                <w:b/>
                <w:bCs/>
              </w:rPr>
            </w:pPr>
            <w:r w:rsidRPr="005B77B4">
              <w:rPr>
                <w:b/>
                <w:bCs/>
              </w:rPr>
              <w:t>Component A</w:t>
            </w:r>
          </w:p>
        </w:tc>
        <w:tc>
          <w:tcPr>
            <w:tcW w:w="675" w:type="dxa"/>
            <w:tcBorders>
              <w:bottom w:val="double" w:sz="4" w:space="0" w:color="auto"/>
            </w:tcBorders>
          </w:tcPr>
          <w:p w:rsidR="00A63995" w:rsidRPr="005B77B4" w:rsidRDefault="00A63995" w:rsidP="00E01147">
            <w:pPr>
              <w:jc w:val="center"/>
              <w:rPr>
                <w:b/>
                <w:bCs/>
              </w:rPr>
            </w:pPr>
          </w:p>
        </w:tc>
        <w:tc>
          <w:tcPr>
            <w:tcW w:w="1134" w:type="dxa"/>
            <w:tcBorders>
              <w:bottom w:val="double" w:sz="4" w:space="0" w:color="auto"/>
            </w:tcBorders>
          </w:tcPr>
          <w:p w:rsidR="00A63995" w:rsidRPr="005B77B4" w:rsidRDefault="00A63995" w:rsidP="00E01147">
            <w:pPr>
              <w:jc w:val="center"/>
              <w:rPr>
                <w:b/>
                <w:bCs/>
              </w:rPr>
            </w:pPr>
          </w:p>
        </w:tc>
        <w:tc>
          <w:tcPr>
            <w:tcW w:w="992" w:type="dxa"/>
            <w:tcBorders>
              <w:bottom w:val="double" w:sz="4" w:space="0" w:color="auto"/>
            </w:tcBorders>
          </w:tcPr>
          <w:p w:rsidR="00A63995" w:rsidRPr="005B77B4" w:rsidRDefault="00A63995" w:rsidP="00E01147">
            <w:pPr>
              <w:jc w:val="center"/>
              <w:rPr>
                <w:b/>
                <w:bCs/>
              </w:rPr>
            </w:pPr>
          </w:p>
        </w:tc>
        <w:tc>
          <w:tcPr>
            <w:tcW w:w="912" w:type="dxa"/>
            <w:tcBorders>
              <w:bottom w:val="double" w:sz="4" w:space="0" w:color="auto"/>
            </w:tcBorders>
          </w:tcPr>
          <w:p w:rsidR="00A63995" w:rsidRPr="005B77B4" w:rsidRDefault="00A63995" w:rsidP="00E01147">
            <w:pPr>
              <w:jc w:val="center"/>
              <w:rPr>
                <w:b/>
                <w:bCs/>
              </w:rPr>
            </w:pPr>
          </w:p>
        </w:tc>
        <w:tc>
          <w:tcPr>
            <w:tcW w:w="1498" w:type="dxa"/>
            <w:tcBorders>
              <w:bottom w:val="double" w:sz="4" w:space="0" w:color="auto"/>
            </w:tcBorders>
          </w:tcPr>
          <w:p w:rsidR="00A63995" w:rsidRPr="005B77B4" w:rsidRDefault="00A63995" w:rsidP="00E01147">
            <w:pPr>
              <w:jc w:val="center"/>
              <w:rPr>
                <w:b/>
                <w:bCs/>
              </w:rPr>
            </w:pPr>
          </w:p>
        </w:tc>
        <w:tc>
          <w:tcPr>
            <w:tcW w:w="1701" w:type="dxa"/>
            <w:tcBorders>
              <w:bottom w:val="double" w:sz="4" w:space="0" w:color="auto"/>
            </w:tcBorders>
          </w:tcPr>
          <w:p w:rsidR="00A63995" w:rsidRPr="005B77B4" w:rsidRDefault="00A63995" w:rsidP="00E01147">
            <w:pPr>
              <w:jc w:val="center"/>
              <w:rPr>
                <w:b/>
                <w:bCs/>
              </w:rPr>
            </w:pPr>
          </w:p>
        </w:tc>
      </w:tr>
      <w:tr w:rsidR="00FC215F" w:rsidRPr="005B77B4" w:rsidTr="00BC6024">
        <w:tc>
          <w:tcPr>
            <w:tcW w:w="2268" w:type="dxa"/>
            <w:tcBorders>
              <w:top w:val="double" w:sz="4" w:space="0" w:color="auto"/>
              <w:bottom w:val="single" w:sz="4" w:space="0" w:color="auto"/>
            </w:tcBorders>
          </w:tcPr>
          <w:p w:rsidR="00A63995" w:rsidRPr="005B77B4" w:rsidRDefault="00A63995" w:rsidP="005B77B4"/>
        </w:tc>
        <w:tc>
          <w:tcPr>
            <w:tcW w:w="675" w:type="dxa"/>
            <w:tcBorders>
              <w:top w:val="double" w:sz="4" w:space="0" w:color="auto"/>
              <w:bottom w:val="single" w:sz="4" w:space="0" w:color="auto"/>
            </w:tcBorders>
          </w:tcPr>
          <w:p w:rsidR="00A63995" w:rsidRPr="005B77B4" w:rsidRDefault="00A63995" w:rsidP="00E01147">
            <w:pPr>
              <w:jc w:val="center"/>
            </w:pPr>
          </w:p>
        </w:tc>
        <w:tc>
          <w:tcPr>
            <w:tcW w:w="1134" w:type="dxa"/>
            <w:tcBorders>
              <w:top w:val="double" w:sz="4" w:space="0" w:color="auto"/>
              <w:bottom w:val="single" w:sz="4" w:space="0" w:color="auto"/>
            </w:tcBorders>
          </w:tcPr>
          <w:p w:rsidR="00A63995" w:rsidRPr="005B77B4" w:rsidRDefault="00A63995" w:rsidP="00E01147">
            <w:pPr>
              <w:jc w:val="center"/>
            </w:pPr>
          </w:p>
        </w:tc>
        <w:tc>
          <w:tcPr>
            <w:tcW w:w="992" w:type="dxa"/>
            <w:tcBorders>
              <w:top w:val="double" w:sz="4" w:space="0" w:color="auto"/>
              <w:bottom w:val="single" w:sz="4" w:space="0" w:color="auto"/>
            </w:tcBorders>
          </w:tcPr>
          <w:p w:rsidR="00A63995" w:rsidRPr="005B77B4" w:rsidRDefault="00A63995" w:rsidP="00E01147">
            <w:pPr>
              <w:jc w:val="center"/>
            </w:pPr>
          </w:p>
        </w:tc>
        <w:tc>
          <w:tcPr>
            <w:tcW w:w="912" w:type="dxa"/>
            <w:tcBorders>
              <w:top w:val="double" w:sz="4" w:space="0" w:color="auto"/>
              <w:bottom w:val="single" w:sz="4" w:space="0" w:color="auto"/>
            </w:tcBorders>
          </w:tcPr>
          <w:p w:rsidR="00A63995" w:rsidRPr="005B77B4" w:rsidRDefault="00A63995" w:rsidP="00E01147">
            <w:pPr>
              <w:jc w:val="center"/>
            </w:pPr>
          </w:p>
        </w:tc>
        <w:tc>
          <w:tcPr>
            <w:tcW w:w="1498" w:type="dxa"/>
            <w:tcBorders>
              <w:top w:val="double" w:sz="4" w:space="0" w:color="auto"/>
              <w:bottom w:val="single" w:sz="4" w:space="0" w:color="auto"/>
            </w:tcBorders>
          </w:tcPr>
          <w:p w:rsidR="00A63995" w:rsidRPr="005B77B4" w:rsidRDefault="00A63995" w:rsidP="00E01147">
            <w:pPr>
              <w:jc w:val="center"/>
            </w:pPr>
          </w:p>
        </w:tc>
        <w:tc>
          <w:tcPr>
            <w:tcW w:w="1701" w:type="dxa"/>
            <w:tcBorders>
              <w:top w:val="double" w:sz="4" w:space="0" w:color="auto"/>
              <w:bottom w:val="single" w:sz="4" w:space="0" w:color="auto"/>
            </w:tcBorders>
          </w:tcPr>
          <w:p w:rsidR="00A63995" w:rsidRPr="005B77B4" w:rsidRDefault="00A63995" w:rsidP="00E01147">
            <w:pPr>
              <w:jc w:val="center"/>
            </w:pPr>
          </w:p>
        </w:tc>
      </w:tr>
      <w:tr w:rsidR="00FC215F" w:rsidRPr="005B77B4" w:rsidTr="00BC6024">
        <w:tc>
          <w:tcPr>
            <w:tcW w:w="2268" w:type="dxa"/>
            <w:tcBorders>
              <w:top w:val="single" w:sz="4" w:space="0" w:color="auto"/>
              <w:bottom w:val="double" w:sz="4" w:space="0" w:color="auto"/>
            </w:tcBorders>
          </w:tcPr>
          <w:p w:rsidR="00CD3592" w:rsidRDefault="00A63995" w:rsidP="005B77B4">
            <w:pPr>
              <w:rPr>
                <w:b/>
                <w:bCs/>
              </w:rPr>
            </w:pPr>
            <w:r w:rsidRPr="005B77B4">
              <w:rPr>
                <w:b/>
                <w:bCs/>
              </w:rPr>
              <w:t xml:space="preserve">Total Cost </w:t>
            </w:r>
          </w:p>
          <w:p w:rsidR="00A63995" w:rsidRPr="005B77B4" w:rsidRDefault="00A63995" w:rsidP="005B77B4">
            <w:pPr>
              <w:rPr>
                <w:b/>
                <w:bCs/>
              </w:rPr>
            </w:pPr>
            <w:r w:rsidRPr="005B77B4">
              <w:rPr>
                <w:b/>
                <w:bCs/>
              </w:rPr>
              <w:t>Component B</w:t>
            </w:r>
            <w:r w:rsidRPr="005B77B4">
              <w:rPr>
                <w:b/>
                <w:bCs/>
                <w:vertAlign w:val="superscript"/>
              </w:rPr>
              <w:footnoteReference w:id="15"/>
            </w:r>
          </w:p>
        </w:tc>
        <w:tc>
          <w:tcPr>
            <w:tcW w:w="675" w:type="dxa"/>
            <w:tcBorders>
              <w:top w:val="single" w:sz="4" w:space="0" w:color="auto"/>
              <w:bottom w:val="double" w:sz="4" w:space="0" w:color="auto"/>
            </w:tcBorders>
          </w:tcPr>
          <w:p w:rsidR="00A63995" w:rsidRPr="005B77B4" w:rsidRDefault="00A63995" w:rsidP="00E01147">
            <w:pPr>
              <w:jc w:val="center"/>
            </w:pPr>
          </w:p>
        </w:tc>
        <w:tc>
          <w:tcPr>
            <w:tcW w:w="1134" w:type="dxa"/>
            <w:tcBorders>
              <w:top w:val="single" w:sz="4" w:space="0" w:color="auto"/>
              <w:bottom w:val="double" w:sz="4" w:space="0" w:color="auto"/>
            </w:tcBorders>
          </w:tcPr>
          <w:p w:rsidR="00A63995" w:rsidRPr="005B77B4" w:rsidRDefault="00A63995" w:rsidP="00E01147">
            <w:pPr>
              <w:jc w:val="center"/>
            </w:pPr>
          </w:p>
        </w:tc>
        <w:tc>
          <w:tcPr>
            <w:tcW w:w="992" w:type="dxa"/>
            <w:tcBorders>
              <w:top w:val="single" w:sz="4" w:space="0" w:color="auto"/>
              <w:bottom w:val="double" w:sz="4" w:space="0" w:color="auto"/>
            </w:tcBorders>
          </w:tcPr>
          <w:p w:rsidR="00A63995" w:rsidRPr="005B77B4" w:rsidRDefault="00A63995" w:rsidP="00E01147">
            <w:pPr>
              <w:jc w:val="center"/>
            </w:pPr>
          </w:p>
        </w:tc>
        <w:tc>
          <w:tcPr>
            <w:tcW w:w="912" w:type="dxa"/>
            <w:tcBorders>
              <w:top w:val="single" w:sz="4" w:space="0" w:color="auto"/>
              <w:bottom w:val="double" w:sz="4" w:space="0" w:color="auto"/>
            </w:tcBorders>
          </w:tcPr>
          <w:p w:rsidR="00A63995" w:rsidRPr="005B77B4" w:rsidRDefault="00A63995" w:rsidP="00E01147">
            <w:pPr>
              <w:jc w:val="center"/>
            </w:pPr>
          </w:p>
        </w:tc>
        <w:tc>
          <w:tcPr>
            <w:tcW w:w="1498" w:type="dxa"/>
            <w:tcBorders>
              <w:top w:val="single" w:sz="4" w:space="0" w:color="auto"/>
              <w:bottom w:val="double" w:sz="4" w:space="0" w:color="auto"/>
            </w:tcBorders>
          </w:tcPr>
          <w:p w:rsidR="00A63995" w:rsidRPr="005B77B4" w:rsidRDefault="00A63995" w:rsidP="00E01147">
            <w:pPr>
              <w:jc w:val="center"/>
            </w:pPr>
          </w:p>
        </w:tc>
        <w:tc>
          <w:tcPr>
            <w:tcW w:w="1701" w:type="dxa"/>
            <w:tcBorders>
              <w:top w:val="single" w:sz="4" w:space="0" w:color="auto"/>
              <w:bottom w:val="double" w:sz="4" w:space="0" w:color="auto"/>
            </w:tcBorders>
          </w:tcPr>
          <w:p w:rsidR="00A63995" w:rsidRPr="005B77B4" w:rsidRDefault="00A63995" w:rsidP="00E01147">
            <w:pPr>
              <w:jc w:val="center"/>
            </w:pPr>
          </w:p>
        </w:tc>
      </w:tr>
      <w:tr w:rsidR="00FC215F" w:rsidRPr="005B77B4" w:rsidTr="000B7D3F">
        <w:tc>
          <w:tcPr>
            <w:tcW w:w="2268" w:type="dxa"/>
            <w:tcBorders>
              <w:top w:val="double" w:sz="4" w:space="0" w:color="auto"/>
              <w:bottom w:val="single" w:sz="4" w:space="0" w:color="auto"/>
            </w:tcBorders>
          </w:tcPr>
          <w:p w:rsidR="00A63995" w:rsidRPr="005B77B4" w:rsidRDefault="00A63995" w:rsidP="005B77B4">
            <w:pPr>
              <w:rPr>
                <w:b/>
                <w:bCs/>
              </w:rPr>
            </w:pPr>
          </w:p>
        </w:tc>
        <w:tc>
          <w:tcPr>
            <w:tcW w:w="675" w:type="dxa"/>
            <w:tcBorders>
              <w:top w:val="double" w:sz="4" w:space="0" w:color="auto"/>
              <w:bottom w:val="single" w:sz="4" w:space="0" w:color="auto"/>
            </w:tcBorders>
          </w:tcPr>
          <w:p w:rsidR="00A63995" w:rsidRPr="005B77B4" w:rsidRDefault="00A63995" w:rsidP="00E01147">
            <w:pPr>
              <w:jc w:val="center"/>
            </w:pPr>
          </w:p>
        </w:tc>
        <w:tc>
          <w:tcPr>
            <w:tcW w:w="1134" w:type="dxa"/>
            <w:tcBorders>
              <w:top w:val="double" w:sz="4" w:space="0" w:color="auto"/>
              <w:bottom w:val="single" w:sz="4" w:space="0" w:color="auto"/>
            </w:tcBorders>
          </w:tcPr>
          <w:p w:rsidR="00A63995" w:rsidRPr="005B77B4" w:rsidRDefault="00A63995" w:rsidP="00E01147">
            <w:pPr>
              <w:jc w:val="center"/>
            </w:pPr>
          </w:p>
        </w:tc>
        <w:tc>
          <w:tcPr>
            <w:tcW w:w="992" w:type="dxa"/>
            <w:tcBorders>
              <w:top w:val="double" w:sz="4" w:space="0" w:color="auto"/>
              <w:bottom w:val="single" w:sz="4" w:space="0" w:color="auto"/>
            </w:tcBorders>
          </w:tcPr>
          <w:p w:rsidR="00A63995" w:rsidRPr="005B77B4" w:rsidRDefault="00A63995" w:rsidP="00E01147">
            <w:pPr>
              <w:jc w:val="center"/>
            </w:pPr>
          </w:p>
        </w:tc>
        <w:tc>
          <w:tcPr>
            <w:tcW w:w="912" w:type="dxa"/>
            <w:tcBorders>
              <w:top w:val="double" w:sz="4" w:space="0" w:color="auto"/>
              <w:bottom w:val="single" w:sz="4" w:space="0" w:color="auto"/>
            </w:tcBorders>
          </w:tcPr>
          <w:p w:rsidR="00A63995" w:rsidRPr="005B77B4" w:rsidRDefault="00A63995" w:rsidP="00E01147">
            <w:pPr>
              <w:jc w:val="center"/>
            </w:pPr>
          </w:p>
        </w:tc>
        <w:tc>
          <w:tcPr>
            <w:tcW w:w="1498" w:type="dxa"/>
            <w:tcBorders>
              <w:top w:val="double" w:sz="4" w:space="0" w:color="auto"/>
              <w:bottom w:val="single" w:sz="4" w:space="0" w:color="auto"/>
            </w:tcBorders>
          </w:tcPr>
          <w:p w:rsidR="00A63995" w:rsidRPr="005B77B4" w:rsidRDefault="00A63995" w:rsidP="00E01147">
            <w:pPr>
              <w:jc w:val="center"/>
            </w:pPr>
          </w:p>
        </w:tc>
        <w:tc>
          <w:tcPr>
            <w:tcW w:w="1701" w:type="dxa"/>
            <w:tcBorders>
              <w:top w:val="double" w:sz="4" w:space="0" w:color="auto"/>
              <w:bottom w:val="single" w:sz="4" w:space="0" w:color="auto"/>
            </w:tcBorders>
          </w:tcPr>
          <w:p w:rsidR="00A63995" w:rsidRPr="005B77B4" w:rsidRDefault="00A63995" w:rsidP="00E01147">
            <w:pPr>
              <w:jc w:val="center"/>
            </w:pPr>
          </w:p>
        </w:tc>
      </w:tr>
      <w:tr w:rsidR="00FC215F" w:rsidRPr="005B77B4" w:rsidTr="000B7D3F">
        <w:tc>
          <w:tcPr>
            <w:tcW w:w="2268" w:type="dxa"/>
            <w:tcBorders>
              <w:top w:val="single" w:sz="4" w:space="0" w:color="auto"/>
              <w:bottom w:val="double" w:sz="4" w:space="0" w:color="auto"/>
            </w:tcBorders>
          </w:tcPr>
          <w:p w:rsidR="00CD3592" w:rsidRDefault="00A63995" w:rsidP="005B77B4">
            <w:pPr>
              <w:rPr>
                <w:b/>
                <w:bCs/>
              </w:rPr>
            </w:pPr>
            <w:r w:rsidRPr="005B77B4">
              <w:rPr>
                <w:b/>
                <w:bCs/>
              </w:rPr>
              <w:t xml:space="preserve">Total Cost </w:t>
            </w:r>
          </w:p>
          <w:p w:rsidR="00A63995" w:rsidRPr="005B77B4" w:rsidRDefault="00A63995" w:rsidP="005B77B4">
            <w:pPr>
              <w:rPr>
                <w:b/>
                <w:bCs/>
              </w:rPr>
            </w:pPr>
            <w:r w:rsidRPr="005B77B4">
              <w:rPr>
                <w:b/>
                <w:bCs/>
              </w:rPr>
              <w:t>Component C</w:t>
            </w:r>
            <w:r w:rsidRPr="005B77B4">
              <w:rPr>
                <w:b/>
                <w:bCs/>
                <w:vertAlign w:val="superscript"/>
              </w:rPr>
              <w:footnoteReference w:id="16"/>
            </w:r>
          </w:p>
        </w:tc>
        <w:tc>
          <w:tcPr>
            <w:tcW w:w="675" w:type="dxa"/>
            <w:tcBorders>
              <w:top w:val="single" w:sz="4" w:space="0" w:color="auto"/>
              <w:bottom w:val="double" w:sz="4" w:space="0" w:color="auto"/>
            </w:tcBorders>
          </w:tcPr>
          <w:p w:rsidR="00A63995" w:rsidRPr="005B77B4" w:rsidRDefault="00A63995" w:rsidP="00E01147">
            <w:pPr>
              <w:jc w:val="center"/>
            </w:pPr>
          </w:p>
        </w:tc>
        <w:tc>
          <w:tcPr>
            <w:tcW w:w="1134" w:type="dxa"/>
            <w:tcBorders>
              <w:top w:val="single" w:sz="4" w:space="0" w:color="auto"/>
              <w:bottom w:val="double" w:sz="4" w:space="0" w:color="auto"/>
            </w:tcBorders>
          </w:tcPr>
          <w:p w:rsidR="00A63995" w:rsidRPr="005B77B4" w:rsidRDefault="00A63995" w:rsidP="00E01147">
            <w:pPr>
              <w:jc w:val="center"/>
            </w:pPr>
          </w:p>
        </w:tc>
        <w:tc>
          <w:tcPr>
            <w:tcW w:w="992" w:type="dxa"/>
            <w:tcBorders>
              <w:top w:val="single" w:sz="4" w:space="0" w:color="auto"/>
              <w:bottom w:val="double" w:sz="4" w:space="0" w:color="auto"/>
            </w:tcBorders>
          </w:tcPr>
          <w:p w:rsidR="00A63995" w:rsidRPr="005B77B4" w:rsidRDefault="00A63995" w:rsidP="00E01147">
            <w:pPr>
              <w:jc w:val="center"/>
            </w:pPr>
          </w:p>
        </w:tc>
        <w:tc>
          <w:tcPr>
            <w:tcW w:w="912" w:type="dxa"/>
            <w:tcBorders>
              <w:top w:val="single" w:sz="4" w:space="0" w:color="auto"/>
              <w:bottom w:val="double" w:sz="4" w:space="0" w:color="auto"/>
            </w:tcBorders>
          </w:tcPr>
          <w:p w:rsidR="00A63995" w:rsidRPr="005B77B4" w:rsidRDefault="00A63995" w:rsidP="00E01147">
            <w:pPr>
              <w:jc w:val="center"/>
            </w:pPr>
          </w:p>
        </w:tc>
        <w:tc>
          <w:tcPr>
            <w:tcW w:w="1498" w:type="dxa"/>
            <w:tcBorders>
              <w:top w:val="single" w:sz="4" w:space="0" w:color="auto"/>
              <w:bottom w:val="double" w:sz="4" w:space="0" w:color="auto"/>
            </w:tcBorders>
          </w:tcPr>
          <w:p w:rsidR="00A63995" w:rsidRPr="005B77B4" w:rsidRDefault="00A63995" w:rsidP="00E01147">
            <w:pPr>
              <w:jc w:val="center"/>
            </w:pPr>
          </w:p>
        </w:tc>
        <w:tc>
          <w:tcPr>
            <w:tcW w:w="1701" w:type="dxa"/>
            <w:tcBorders>
              <w:top w:val="single" w:sz="4" w:space="0" w:color="auto"/>
              <w:bottom w:val="double" w:sz="4" w:space="0" w:color="auto"/>
            </w:tcBorders>
          </w:tcPr>
          <w:p w:rsidR="00A63995" w:rsidRPr="005B77B4" w:rsidRDefault="00A63995" w:rsidP="00E01147">
            <w:pPr>
              <w:jc w:val="center"/>
            </w:pPr>
          </w:p>
        </w:tc>
      </w:tr>
      <w:tr w:rsidR="00FC215F" w:rsidRPr="005B77B4" w:rsidTr="00BC6024">
        <w:tc>
          <w:tcPr>
            <w:tcW w:w="2268" w:type="dxa"/>
            <w:tcBorders>
              <w:top w:val="double" w:sz="4" w:space="0" w:color="auto"/>
              <w:bottom w:val="double" w:sz="4" w:space="0" w:color="auto"/>
            </w:tcBorders>
          </w:tcPr>
          <w:p w:rsidR="00A63995" w:rsidRPr="005B77B4" w:rsidRDefault="00A63995" w:rsidP="005B77B4">
            <w:pPr>
              <w:rPr>
                <w:b/>
                <w:bCs/>
              </w:rPr>
            </w:pPr>
            <w:r w:rsidRPr="005B77B4">
              <w:rPr>
                <w:b/>
                <w:bCs/>
              </w:rPr>
              <w:t>Total Cost Estimate</w:t>
            </w:r>
          </w:p>
        </w:tc>
        <w:tc>
          <w:tcPr>
            <w:tcW w:w="675" w:type="dxa"/>
            <w:tcBorders>
              <w:top w:val="double" w:sz="4" w:space="0" w:color="auto"/>
              <w:bottom w:val="double" w:sz="4" w:space="0" w:color="auto"/>
            </w:tcBorders>
          </w:tcPr>
          <w:p w:rsidR="00A63995" w:rsidRPr="005B77B4" w:rsidRDefault="00A63995" w:rsidP="00E01147">
            <w:pPr>
              <w:jc w:val="center"/>
            </w:pPr>
          </w:p>
        </w:tc>
        <w:tc>
          <w:tcPr>
            <w:tcW w:w="1134" w:type="dxa"/>
            <w:tcBorders>
              <w:top w:val="double" w:sz="4" w:space="0" w:color="auto"/>
              <w:bottom w:val="double" w:sz="4" w:space="0" w:color="auto"/>
            </w:tcBorders>
          </w:tcPr>
          <w:p w:rsidR="00A63995" w:rsidRPr="005B77B4" w:rsidRDefault="00A63995" w:rsidP="00E01147">
            <w:pPr>
              <w:jc w:val="center"/>
            </w:pPr>
          </w:p>
        </w:tc>
        <w:tc>
          <w:tcPr>
            <w:tcW w:w="992" w:type="dxa"/>
            <w:tcBorders>
              <w:top w:val="double" w:sz="4" w:space="0" w:color="auto"/>
              <w:bottom w:val="double" w:sz="4" w:space="0" w:color="auto"/>
            </w:tcBorders>
          </w:tcPr>
          <w:p w:rsidR="00A63995" w:rsidRPr="005B77B4" w:rsidRDefault="00A63995" w:rsidP="00E01147">
            <w:pPr>
              <w:jc w:val="center"/>
            </w:pPr>
          </w:p>
        </w:tc>
        <w:tc>
          <w:tcPr>
            <w:tcW w:w="912" w:type="dxa"/>
            <w:tcBorders>
              <w:top w:val="double" w:sz="4" w:space="0" w:color="auto"/>
              <w:bottom w:val="double" w:sz="4" w:space="0" w:color="auto"/>
            </w:tcBorders>
          </w:tcPr>
          <w:p w:rsidR="00A63995" w:rsidRPr="005B77B4" w:rsidRDefault="00A63995" w:rsidP="00E01147">
            <w:pPr>
              <w:jc w:val="center"/>
            </w:pPr>
          </w:p>
        </w:tc>
        <w:tc>
          <w:tcPr>
            <w:tcW w:w="1498" w:type="dxa"/>
            <w:tcBorders>
              <w:top w:val="double" w:sz="4" w:space="0" w:color="auto"/>
              <w:bottom w:val="double" w:sz="4" w:space="0" w:color="auto"/>
            </w:tcBorders>
          </w:tcPr>
          <w:p w:rsidR="00A63995" w:rsidRPr="005B77B4" w:rsidRDefault="00A63995" w:rsidP="00E01147">
            <w:pPr>
              <w:jc w:val="center"/>
            </w:pPr>
          </w:p>
        </w:tc>
        <w:tc>
          <w:tcPr>
            <w:tcW w:w="1701" w:type="dxa"/>
            <w:tcBorders>
              <w:top w:val="double" w:sz="4" w:space="0" w:color="auto"/>
              <w:bottom w:val="double" w:sz="4" w:space="0" w:color="auto"/>
            </w:tcBorders>
          </w:tcPr>
          <w:p w:rsidR="00A63995" w:rsidRPr="005B77B4" w:rsidRDefault="00A63995" w:rsidP="00E01147">
            <w:pPr>
              <w:jc w:val="center"/>
            </w:pPr>
          </w:p>
        </w:tc>
      </w:tr>
    </w:tbl>
    <w:p w:rsidR="007516AD" w:rsidRDefault="007516AD" w:rsidP="007516AD">
      <w:pPr>
        <w:pStyle w:val="FootnoteText"/>
      </w:pPr>
      <w:r>
        <w:lastRenderedPageBreak/>
        <w:t xml:space="preserve">NB: project management costs if any should be gathered in </w:t>
      </w:r>
      <w:r w:rsidR="003C568C">
        <w:t>the same</w:t>
      </w:r>
      <w:r>
        <w:t xml:space="preserve"> component</w:t>
      </w:r>
      <w:r w:rsidR="0045618C">
        <w:t xml:space="preserve">. A clear justification of estimates should be included as footnotes to this table if necessary. </w:t>
      </w:r>
    </w:p>
    <w:p w:rsidR="005B77B4" w:rsidRPr="005B77B4" w:rsidRDefault="005B77B4" w:rsidP="005B77B4"/>
    <w:sectPr w:rsidR="005B77B4" w:rsidRPr="005B77B4" w:rsidSect="005B77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873" w:rsidRDefault="006A1873" w:rsidP="00277842">
      <w:pPr>
        <w:spacing w:after="0" w:line="240" w:lineRule="auto"/>
      </w:pPr>
      <w:r>
        <w:separator/>
      </w:r>
    </w:p>
  </w:endnote>
  <w:endnote w:type="continuationSeparator" w:id="0">
    <w:p w:rsidR="006A1873" w:rsidRDefault="006A1873" w:rsidP="0027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918083"/>
      <w:docPartObj>
        <w:docPartGallery w:val="Page Numbers (Bottom of Page)"/>
        <w:docPartUnique/>
      </w:docPartObj>
    </w:sdtPr>
    <w:sdtEndPr/>
    <w:sdtContent>
      <w:p w:rsidR="003004FD" w:rsidRDefault="00B67E78">
        <w:pPr>
          <w:pStyle w:val="Footer"/>
          <w:jc w:val="center"/>
        </w:pPr>
        <w:r>
          <w:fldChar w:fldCharType="begin"/>
        </w:r>
        <w:r w:rsidR="003004FD">
          <w:instrText>PAGE   \* MERGEFORMAT</w:instrText>
        </w:r>
        <w:r>
          <w:fldChar w:fldCharType="separate"/>
        </w:r>
        <w:r w:rsidR="00881112" w:rsidRPr="00881112">
          <w:rPr>
            <w:noProof/>
            <w:lang w:val="nb-NO"/>
          </w:rPr>
          <w:t>16</w:t>
        </w:r>
        <w:r>
          <w:rPr>
            <w:noProof/>
            <w:lang w:val="nb-NO"/>
          </w:rPr>
          <w:fldChar w:fldCharType="end"/>
        </w:r>
      </w:p>
    </w:sdtContent>
  </w:sdt>
  <w:p w:rsidR="003004FD" w:rsidRDefault="003004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873" w:rsidRDefault="006A1873" w:rsidP="00277842">
      <w:pPr>
        <w:spacing w:after="0" w:line="240" w:lineRule="auto"/>
      </w:pPr>
      <w:r>
        <w:separator/>
      </w:r>
    </w:p>
  </w:footnote>
  <w:footnote w:type="continuationSeparator" w:id="0">
    <w:p w:rsidR="006A1873" w:rsidRDefault="006A1873" w:rsidP="00277842">
      <w:pPr>
        <w:spacing w:after="0" w:line="240" w:lineRule="auto"/>
      </w:pPr>
      <w:r>
        <w:continuationSeparator/>
      </w:r>
    </w:p>
  </w:footnote>
  <w:footnote w:id="1">
    <w:p w:rsidR="00103B74" w:rsidRPr="00103B74" w:rsidRDefault="00103B74">
      <w:pPr>
        <w:pStyle w:val="FootnoteText"/>
        <w:rPr>
          <w:lang w:val="nb-NO"/>
        </w:rPr>
      </w:pPr>
      <w:r>
        <w:rPr>
          <w:rStyle w:val="FootnoteReference"/>
        </w:rPr>
        <w:footnoteRef/>
      </w:r>
      <w:r>
        <w:t xml:space="preserve"> </w:t>
      </w:r>
      <w:hyperlink r:id="rId1" w:history="1">
        <w:r w:rsidRPr="00103B74">
          <w:rPr>
            <w:rStyle w:val="Hyperlink"/>
            <w:rFonts w:cs="Arial"/>
            <w:sz w:val="20"/>
            <w:szCs w:val="20"/>
          </w:rPr>
          <w:t>http://www.africanwater</w:t>
        </w:r>
        <w:r w:rsidR="0030633F">
          <w:rPr>
            <w:rStyle w:val="Hyperlink"/>
            <w:rFonts w:cs="Arial"/>
            <w:sz w:val="20"/>
            <w:szCs w:val="20"/>
          </w:rPr>
          <w:t>AWF</w:t>
        </w:r>
        <w:r w:rsidRPr="00103B74">
          <w:rPr>
            <w:rStyle w:val="Hyperlink"/>
            <w:rFonts w:cs="Arial"/>
            <w:sz w:val="20"/>
            <w:szCs w:val="20"/>
          </w:rPr>
          <w:t>.org/en/publications-reports/</w:t>
        </w:r>
      </w:hyperlink>
    </w:p>
  </w:footnote>
  <w:footnote w:id="2">
    <w:p w:rsidR="00103B74" w:rsidRPr="00103B74" w:rsidRDefault="00103B74">
      <w:pPr>
        <w:pStyle w:val="FootnoteText"/>
        <w:rPr>
          <w:lang w:val="nb-NO"/>
        </w:rPr>
      </w:pPr>
      <w:r>
        <w:rPr>
          <w:rStyle w:val="FootnoteReference"/>
        </w:rPr>
        <w:footnoteRef/>
      </w:r>
      <w:r w:rsidRPr="007516AD">
        <w:rPr>
          <w:lang w:val="nb-NO"/>
        </w:rPr>
        <w:t xml:space="preserve"> </w:t>
      </w:r>
      <w:hyperlink r:id="rId2" w:history="1">
        <w:r w:rsidRPr="007516AD">
          <w:rPr>
            <w:rStyle w:val="Hyperlink"/>
            <w:rFonts w:ascii="Calibri" w:eastAsia="Times New Roman" w:hAnsi="Calibri" w:cs="Arial"/>
            <w:sz w:val="20"/>
            <w:szCs w:val="20"/>
            <w:lang w:val="nb-NO" w:eastAsia="nb-NO"/>
          </w:rPr>
          <w:t>africanwaterfacility@afdb.org</w:t>
        </w:r>
      </w:hyperlink>
    </w:p>
  </w:footnote>
  <w:footnote w:id="3">
    <w:p w:rsidR="00BC6024" w:rsidRPr="00BC6024" w:rsidRDefault="00BC6024">
      <w:pPr>
        <w:pStyle w:val="FootnoteText"/>
        <w:rPr>
          <w:lang w:val="nb-NO"/>
        </w:rPr>
      </w:pPr>
      <w:r>
        <w:rPr>
          <w:rStyle w:val="FootnoteReference"/>
        </w:rPr>
        <w:footnoteRef/>
      </w:r>
      <w:r w:rsidRPr="007516AD">
        <w:rPr>
          <w:sz w:val="20"/>
          <w:szCs w:val="20"/>
          <w:lang w:val="nb-NO"/>
        </w:rPr>
        <w:t xml:space="preserve"> </w:t>
      </w:r>
      <w:hyperlink r:id="rId3" w:history="1">
        <w:r w:rsidRPr="007516AD">
          <w:rPr>
            <w:rStyle w:val="Hyperlink"/>
            <w:rFonts w:cs="Arial"/>
            <w:sz w:val="20"/>
            <w:szCs w:val="20"/>
            <w:lang w:val="nb-NO"/>
          </w:rPr>
          <w:t>http://www.africanwaterfacility.org/en/publications-reports/</w:t>
        </w:r>
      </w:hyperlink>
    </w:p>
  </w:footnote>
  <w:footnote w:id="4">
    <w:p w:rsidR="00BC6024" w:rsidRPr="00BC6024" w:rsidRDefault="00BC6024">
      <w:pPr>
        <w:pStyle w:val="FootnoteText"/>
        <w:rPr>
          <w:lang w:val="nb-NO"/>
        </w:rPr>
      </w:pPr>
      <w:r>
        <w:rPr>
          <w:rStyle w:val="FootnoteReference"/>
        </w:rPr>
        <w:footnoteRef/>
      </w:r>
      <w:r w:rsidRPr="007516AD">
        <w:rPr>
          <w:sz w:val="20"/>
          <w:szCs w:val="20"/>
          <w:lang w:val="pt-PT"/>
        </w:rPr>
        <w:t xml:space="preserve"> </w:t>
      </w:r>
      <w:r w:rsidRPr="007516AD">
        <w:rPr>
          <w:rFonts w:ascii="Calibri" w:eastAsia="Times New Roman" w:hAnsi="Calibri" w:cs="Arial"/>
          <w:sz w:val="20"/>
          <w:szCs w:val="20"/>
          <w:lang w:val="pt-PT" w:eastAsia="nb-NO"/>
        </w:rPr>
        <w:t>(AfDB ESA/SIA) (</w:t>
      </w:r>
      <w:hyperlink r:id="rId4" w:history="1">
        <w:r w:rsidRPr="007516AD">
          <w:rPr>
            <w:rStyle w:val="Hyperlink"/>
            <w:rFonts w:ascii="Calibri" w:eastAsia="Times New Roman" w:hAnsi="Calibri" w:cs="Arial"/>
            <w:sz w:val="20"/>
            <w:szCs w:val="20"/>
            <w:lang w:val="pt-PT" w:eastAsia="nb-NO"/>
          </w:rPr>
          <w:t>http://www.afdb.org/en/documents/environmental-social-assessments/environmental-and-social-impact-assessments-esias/</w:t>
        </w:r>
      </w:hyperlink>
    </w:p>
  </w:footnote>
  <w:footnote w:id="5">
    <w:p w:rsidR="003004FD" w:rsidRPr="00201DE5" w:rsidRDefault="003004FD">
      <w:pPr>
        <w:pStyle w:val="FootnoteText"/>
        <w:rPr>
          <w:sz w:val="22"/>
          <w:szCs w:val="22"/>
          <w:lang w:val="nb-NO"/>
        </w:rPr>
      </w:pPr>
      <w:r w:rsidRPr="00201DE5">
        <w:rPr>
          <w:rStyle w:val="FootnoteReference"/>
          <w:sz w:val="22"/>
          <w:szCs w:val="22"/>
        </w:rPr>
        <w:footnoteRef/>
      </w:r>
      <w:r w:rsidRPr="00201DE5">
        <w:rPr>
          <w:sz w:val="22"/>
          <w:szCs w:val="22"/>
        </w:rPr>
        <w:t xml:space="preserve"> Successful applicants will also be expected to follow AWF Communication and Visibility Guidelines 2012, which will be communicated at the time of contract</w:t>
      </w:r>
    </w:p>
  </w:footnote>
  <w:footnote w:id="6">
    <w:p w:rsidR="003004FD" w:rsidRPr="0043375F" w:rsidRDefault="003004FD" w:rsidP="005E3EAE">
      <w:pPr>
        <w:pStyle w:val="FootnoteText"/>
      </w:pPr>
      <w:r w:rsidRPr="005B77B4">
        <w:rPr>
          <w:rStyle w:val="FootnoteReference"/>
          <w:sz w:val="22"/>
          <w:szCs w:val="22"/>
        </w:rPr>
        <w:footnoteRef/>
      </w:r>
      <w:r w:rsidRPr="005B77B4">
        <w:rPr>
          <w:sz w:val="22"/>
          <w:szCs w:val="22"/>
        </w:rPr>
        <w:t xml:space="preserve"> </w:t>
      </w:r>
      <w:r w:rsidRPr="00B6353A">
        <w:rPr>
          <w:sz w:val="22"/>
          <w:szCs w:val="22"/>
        </w:rPr>
        <w:t>A measure for w</w:t>
      </w:r>
      <w:r w:rsidRPr="00AC5DA1">
        <w:rPr>
          <w:sz w:val="22"/>
          <w:szCs w:val="22"/>
        </w:rPr>
        <w:t>orking time input - using 22 staff-days in one staff-month</w:t>
      </w:r>
    </w:p>
  </w:footnote>
  <w:footnote w:id="7">
    <w:p w:rsidR="003004FD" w:rsidRPr="00AC5DA1" w:rsidRDefault="003004FD" w:rsidP="00AC5DA1">
      <w:pPr>
        <w:pStyle w:val="FootnoteText"/>
        <w:rPr>
          <w:sz w:val="22"/>
          <w:szCs w:val="22"/>
          <w:lang w:val="nb-NO"/>
        </w:rPr>
      </w:pPr>
      <w:r w:rsidRPr="00BC6024">
        <w:rPr>
          <w:rStyle w:val="FootnoteReference"/>
          <w:sz w:val="20"/>
          <w:szCs w:val="20"/>
        </w:rPr>
        <w:footnoteRef/>
      </w:r>
      <w:r w:rsidRPr="00BC6024">
        <w:rPr>
          <w:sz w:val="20"/>
          <w:szCs w:val="20"/>
        </w:rPr>
        <w:t xml:space="preserve"> Indicative template for more detailed estimate presented in Annex B</w:t>
      </w:r>
    </w:p>
  </w:footnote>
  <w:footnote w:id="8">
    <w:p w:rsidR="003004FD" w:rsidRPr="005B77B4" w:rsidRDefault="003004FD" w:rsidP="005B77B4">
      <w:pPr>
        <w:pStyle w:val="FootnoteText"/>
      </w:pPr>
      <w:r w:rsidRPr="00BC6024">
        <w:rPr>
          <w:rStyle w:val="FootnoteReference"/>
          <w:sz w:val="20"/>
          <w:szCs w:val="20"/>
        </w:rPr>
        <w:footnoteRef/>
      </w:r>
      <w:r w:rsidRPr="00BC6024">
        <w:rPr>
          <w:sz w:val="20"/>
          <w:szCs w:val="20"/>
        </w:rPr>
        <w:t xml:space="preserve"> Show staff position, such as Team Leader, Water Engineer, Economist etc. for all staff involved in project</w:t>
      </w:r>
    </w:p>
  </w:footnote>
  <w:footnote w:id="9">
    <w:p w:rsidR="003C568C" w:rsidRPr="00E01147" w:rsidRDefault="003C568C">
      <w:pPr>
        <w:pStyle w:val="FootnoteText"/>
        <w:rPr>
          <w:sz w:val="20"/>
          <w:szCs w:val="20"/>
        </w:rPr>
      </w:pPr>
      <w:r w:rsidRPr="00E01147">
        <w:rPr>
          <w:rStyle w:val="FootnoteReference"/>
          <w:sz w:val="20"/>
          <w:szCs w:val="20"/>
        </w:rPr>
        <w:footnoteRef/>
      </w:r>
      <w:r w:rsidRPr="00E01147">
        <w:rPr>
          <w:sz w:val="20"/>
          <w:szCs w:val="20"/>
        </w:rPr>
        <w:t xml:space="preserve"> Add a column per contributor</w:t>
      </w:r>
    </w:p>
  </w:footnote>
  <w:footnote w:id="10">
    <w:p w:rsidR="003004FD" w:rsidRPr="005C577B" w:rsidRDefault="003004FD" w:rsidP="005B77B4">
      <w:pPr>
        <w:pStyle w:val="FootnoteText"/>
        <w:rPr>
          <w:sz w:val="20"/>
          <w:szCs w:val="20"/>
        </w:rPr>
      </w:pPr>
      <w:r w:rsidRPr="005C577B">
        <w:rPr>
          <w:rStyle w:val="FootnoteReference"/>
          <w:sz w:val="20"/>
          <w:szCs w:val="20"/>
        </w:rPr>
        <w:footnoteRef/>
      </w:r>
      <w:r w:rsidRPr="005C577B">
        <w:rPr>
          <w:sz w:val="20"/>
          <w:szCs w:val="20"/>
        </w:rPr>
        <w:t xml:space="preserve"> From Staff cost table</w:t>
      </w:r>
      <w:r w:rsidR="003C568C" w:rsidRPr="003C568C">
        <w:t xml:space="preserve"> </w:t>
      </w:r>
      <w:r w:rsidR="003C568C" w:rsidRPr="003C568C">
        <w:rPr>
          <w:sz w:val="20"/>
          <w:szCs w:val="20"/>
        </w:rPr>
        <w:t>above; Clearly differentiate</w:t>
      </w:r>
      <w:r w:rsidR="00B57001">
        <w:rPr>
          <w:sz w:val="20"/>
          <w:szCs w:val="20"/>
        </w:rPr>
        <w:t xml:space="preserve"> </w:t>
      </w:r>
      <w:r w:rsidRPr="005C577B">
        <w:rPr>
          <w:sz w:val="20"/>
          <w:szCs w:val="20"/>
        </w:rPr>
        <w:t>cost</w:t>
      </w:r>
      <w:r w:rsidR="003C568C">
        <w:rPr>
          <w:sz w:val="20"/>
          <w:szCs w:val="20"/>
        </w:rPr>
        <w:t>s</w:t>
      </w:r>
      <w:r w:rsidRPr="005C577B">
        <w:rPr>
          <w:sz w:val="20"/>
          <w:szCs w:val="20"/>
        </w:rPr>
        <w:t xml:space="preserve"> of Executing Agency staff </w:t>
      </w:r>
      <w:proofErr w:type="gramStart"/>
      <w:r w:rsidR="003C568C">
        <w:rPr>
          <w:sz w:val="20"/>
          <w:szCs w:val="20"/>
        </w:rPr>
        <w:t>and</w:t>
      </w:r>
      <w:r w:rsidRPr="005C577B">
        <w:rPr>
          <w:sz w:val="20"/>
          <w:szCs w:val="20"/>
        </w:rPr>
        <w:t xml:space="preserve"> </w:t>
      </w:r>
      <w:r w:rsidR="003C568C">
        <w:rPr>
          <w:sz w:val="20"/>
          <w:szCs w:val="20"/>
        </w:rPr>
        <w:t xml:space="preserve"> </w:t>
      </w:r>
      <w:r w:rsidRPr="005C577B">
        <w:rPr>
          <w:sz w:val="20"/>
          <w:szCs w:val="20"/>
        </w:rPr>
        <w:t>external</w:t>
      </w:r>
      <w:proofErr w:type="gramEnd"/>
      <w:r w:rsidRPr="005C577B">
        <w:rPr>
          <w:sz w:val="20"/>
          <w:szCs w:val="20"/>
        </w:rPr>
        <w:t xml:space="preserve"> consultants) </w:t>
      </w:r>
    </w:p>
  </w:footnote>
  <w:footnote w:id="11">
    <w:p w:rsidR="003004FD" w:rsidRPr="005C577B" w:rsidRDefault="003004FD" w:rsidP="005C577B">
      <w:pPr>
        <w:pStyle w:val="FootnoteText"/>
        <w:rPr>
          <w:sz w:val="20"/>
          <w:szCs w:val="20"/>
        </w:rPr>
      </w:pPr>
      <w:r w:rsidRPr="005C577B">
        <w:rPr>
          <w:rStyle w:val="FootnoteReference"/>
          <w:sz w:val="20"/>
          <w:szCs w:val="20"/>
        </w:rPr>
        <w:footnoteRef/>
      </w:r>
      <w:r w:rsidRPr="005C577B">
        <w:rPr>
          <w:sz w:val="20"/>
          <w:szCs w:val="20"/>
        </w:rPr>
        <w:t xml:space="preserve"> Such as surveys, w/shops, travel international and national, allowances </w:t>
      </w:r>
    </w:p>
  </w:footnote>
  <w:footnote w:id="12">
    <w:p w:rsidR="005C577B" w:rsidRPr="005C577B" w:rsidRDefault="005C577B" w:rsidP="005C577B">
      <w:pPr>
        <w:pStyle w:val="FootnoteText"/>
        <w:rPr>
          <w:sz w:val="20"/>
          <w:szCs w:val="20"/>
        </w:rPr>
      </w:pPr>
      <w:r w:rsidRPr="005C577B">
        <w:rPr>
          <w:rStyle w:val="FootnoteReference"/>
          <w:sz w:val="20"/>
          <w:szCs w:val="20"/>
        </w:rPr>
        <w:footnoteRef/>
      </w:r>
      <w:r w:rsidRPr="005C577B">
        <w:rPr>
          <w:sz w:val="20"/>
          <w:szCs w:val="20"/>
        </w:rPr>
        <w:t xml:space="preserve"> </w:t>
      </w:r>
      <w:proofErr w:type="gramStart"/>
      <w:r w:rsidRPr="005C577B">
        <w:rPr>
          <w:sz w:val="20"/>
          <w:szCs w:val="20"/>
        </w:rPr>
        <w:t>office</w:t>
      </w:r>
      <w:proofErr w:type="gramEnd"/>
      <w:r w:rsidRPr="005C577B">
        <w:rPr>
          <w:sz w:val="20"/>
          <w:szCs w:val="20"/>
        </w:rPr>
        <w:t xml:space="preserve"> expenses</w:t>
      </w:r>
      <w:r w:rsidR="00F448B2">
        <w:rPr>
          <w:sz w:val="20"/>
          <w:szCs w:val="20"/>
        </w:rPr>
        <w:t>, telecommunication</w:t>
      </w:r>
      <w:r w:rsidRPr="005C577B">
        <w:rPr>
          <w:sz w:val="20"/>
          <w:szCs w:val="20"/>
        </w:rPr>
        <w:t xml:space="preserve"> </w:t>
      </w:r>
    </w:p>
  </w:footnote>
  <w:footnote w:id="13">
    <w:p w:rsidR="003004FD" w:rsidRPr="005C577B" w:rsidRDefault="003004FD" w:rsidP="005B77B4">
      <w:pPr>
        <w:pStyle w:val="FootnoteText"/>
        <w:rPr>
          <w:sz w:val="20"/>
          <w:szCs w:val="20"/>
        </w:rPr>
      </w:pPr>
      <w:r w:rsidRPr="005C577B">
        <w:rPr>
          <w:rStyle w:val="FootnoteReference"/>
          <w:sz w:val="20"/>
          <w:szCs w:val="20"/>
        </w:rPr>
        <w:footnoteRef/>
      </w:r>
      <w:r w:rsidRPr="005C577B">
        <w:rPr>
          <w:sz w:val="20"/>
          <w:szCs w:val="20"/>
        </w:rPr>
        <w:t xml:space="preserve"> Such as purchasing of vehicles, IT equipment  </w:t>
      </w:r>
    </w:p>
  </w:footnote>
  <w:footnote w:id="14">
    <w:p w:rsidR="003004FD" w:rsidRPr="005C577B" w:rsidRDefault="003004FD" w:rsidP="005B77B4">
      <w:pPr>
        <w:pStyle w:val="FootnoteText"/>
        <w:rPr>
          <w:sz w:val="20"/>
          <w:szCs w:val="20"/>
        </w:rPr>
      </w:pPr>
      <w:r w:rsidRPr="005C577B">
        <w:rPr>
          <w:rStyle w:val="FootnoteReference"/>
          <w:sz w:val="20"/>
          <w:szCs w:val="20"/>
        </w:rPr>
        <w:footnoteRef/>
      </w:r>
      <w:r w:rsidRPr="005C577B">
        <w:rPr>
          <w:sz w:val="20"/>
          <w:szCs w:val="20"/>
        </w:rPr>
        <w:t xml:space="preserve"> Such as water infrastructure investments for demonstration purposes, pilot plants for innovation and </w:t>
      </w:r>
      <w:proofErr w:type="gramStart"/>
      <w:r w:rsidRPr="005C577B">
        <w:rPr>
          <w:sz w:val="20"/>
          <w:szCs w:val="20"/>
        </w:rPr>
        <w:t>up-scaling</w:t>
      </w:r>
      <w:proofErr w:type="gramEnd"/>
      <w:r w:rsidRPr="005C577B">
        <w:rPr>
          <w:sz w:val="20"/>
          <w:szCs w:val="20"/>
        </w:rPr>
        <w:t>, etc.</w:t>
      </w:r>
      <w:r w:rsidR="003C568C">
        <w:rPr>
          <w:sz w:val="20"/>
          <w:szCs w:val="20"/>
        </w:rPr>
        <w:t xml:space="preserve"> </w:t>
      </w:r>
      <w:r w:rsidR="003C568C" w:rsidRPr="003C568C">
        <w:rPr>
          <w:sz w:val="20"/>
          <w:szCs w:val="20"/>
        </w:rPr>
        <w:t>Cost estimates should be made based on preliminary studies when available or standard ratios (e.g. cost per borehole or per ha irrigated)</w:t>
      </w:r>
      <w:r w:rsidR="003C568C">
        <w:rPr>
          <w:sz w:val="20"/>
          <w:szCs w:val="20"/>
        </w:rPr>
        <w:t>.</w:t>
      </w:r>
    </w:p>
  </w:footnote>
  <w:footnote w:id="15">
    <w:p w:rsidR="003004FD" w:rsidRPr="005C577B" w:rsidRDefault="003004FD" w:rsidP="005B77B4">
      <w:pPr>
        <w:pStyle w:val="FootnoteText"/>
        <w:rPr>
          <w:sz w:val="20"/>
          <w:szCs w:val="20"/>
        </w:rPr>
      </w:pPr>
      <w:r w:rsidRPr="005C577B">
        <w:rPr>
          <w:rStyle w:val="FootnoteReference"/>
          <w:sz w:val="20"/>
          <w:szCs w:val="20"/>
        </w:rPr>
        <w:footnoteRef/>
      </w:r>
      <w:r w:rsidRPr="005C577B">
        <w:rPr>
          <w:sz w:val="20"/>
          <w:szCs w:val="20"/>
        </w:rPr>
        <w:t xml:space="preserve"> Same as for Component A</w:t>
      </w:r>
    </w:p>
  </w:footnote>
  <w:footnote w:id="16">
    <w:p w:rsidR="003004FD" w:rsidRPr="005B77B4" w:rsidRDefault="003004FD" w:rsidP="005B77B4">
      <w:pPr>
        <w:pStyle w:val="FootnoteText"/>
      </w:pPr>
      <w:r w:rsidRPr="005C577B">
        <w:rPr>
          <w:rStyle w:val="FootnoteReference"/>
          <w:sz w:val="20"/>
          <w:szCs w:val="20"/>
        </w:rPr>
        <w:footnoteRef/>
      </w:r>
      <w:r w:rsidRPr="005C577B">
        <w:rPr>
          <w:sz w:val="20"/>
          <w:szCs w:val="20"/>
        </w:rPr>
        <w:t xml:space="preserve"> Same as for Component 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744"/>
    <w:multiLevelType w:val="hybridMultilevel"/>
    <w:tmpl w:val="5EF68982"/>
    <w:lvl w:ilvl="0" w:tplc="12A6E4BA">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nsid w:val="085022DF"/>
    <w:multiLevelType w:val="hybridMultilevel"/>
    <w:tmpl w:val="97AE9D34"/>
    <w:lvl w:ilvl="0" w:tplc="898C4326">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910689C"/>
    <w:multiLevelType w:val="hybridMultilevel"/>
    <w:tmpl w:val="1EAE58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nsid w:val="0D2F0481"/>
    <w:multiLevelType w:val="hybridMultilevel"/>
    <w:tmpl w:val="CDA25A4C"/>
    <w:lvl w:ilvl="0" w:tplc="12A6E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CD7527"/>
    <w:multiLevelType w:val="hybridMultilevel"/>
    <w:tmpl w:val="7B60962C"/>
    <w:lvl w:ilvl="0" w:tplc="898C43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019554C"/>
    <w:multiLevelType w:val="hybridMultilevel"/>
    <w:tmpl w:val="F762F558"/>
    <w:lvl w:ilvl="0" w:tplc="898C4326">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08914F9"/>
    <w:multiLevelType w:val="hybridMultilevel"/>
    <w:tmpl w:val="729C475A"/>
    <w:lvl w:ilvl="0" w:tplc="12A6E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3247659"/>
    <w:multiLevelType w:val="hybridMultilevel"/>
    <w:tmpl w:val="783C0254"/>
    <w:lvl w:ilvl="0" w:tplc="12A6E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25231C"/>
    <w:multiLevelType w:val="hybridMultilevel"/>
    <w:tmpl w:val="4F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E365B7"/>
    <w:multiLevelType w:val="hybridMultilevel"/>
    <w:tmpl w:val="7CC2A85A"/>
    <w:lvl w:ilvl="0" w:tplc="898C4326">
      <w:start w:val="1"/>
      <w:numFmt w:val="bullet"/>
      <w:lvlText w:val=""/>
      <w:lvlJc w:val="left"/>
      <w:pPr>
        <w:tabs>
          <w:tab w:val="num" w:pos="720"/>
        </w:tabs>
        <w:ind w:left="720" w:hanging="360"/>
      </w:pPr>
      <w:rPr>
        <w:rFonts w:ascii="Symbol" w:hAnsi="Symbol" w:hint="default"/>
      </w:rPr>
    </w:lvl>
    <w:lvl w:ilvl="1" w:tplc="04140003">
      <w:start w:val="1"/>
      <w:numFmt w:val="bullet"/>
      <w:lvlText w:val=""/>
      <w:lvlJc w:val="left"/>
      <w:pPr>
        <w:tabs>
          <w:tab w:val="num" w:pos="1440"/>
        </w:tabs>
        <w:ind w:left="1440" w:hanging="360"/>
      </w:pPr>
      <w:rPr>
        <w:rFonts w:ascii="Symbol" w:hAnsi="Symbol" w:hint="default"/>
      </w:rPr>
    </w:lvl>
    <w:lvl w:ilvl="2" w:tplc="04140005">
      <w:start w:val="1"/>
      <w:numFmt w:val="lowerRoman"/>
      <w:lvlText w:val="%3."/>
      <w:lvlJc w:val="right"/>
      <w:pPr>
        <w:tabs>
          <w:tab w:val="num" w:pos="2160"/>
        </w:tabs>
        <w:ind w:left="2160" w:hanging="180"/>
      </w:pPr>
      <w:rPr>
        <w:rFonts w:ascii="Times New Roman" w:hAnsi="Times New Roman" w:hint="default"/>
        <w:b w:val="0"/>
        <w:i w:val="0"/>
        <w:sz w:val="16"/>
      </w:rPr>
    </w:lvl>
    <w:lvl w:ilvl="3" w:tplc="999A3A9A">
      <w:numFmt w:val="bullet"/>
      <w:lvlText w:val="•"/>
      <w:lvlJc w:val="left"/>
      <w:pPr>
        <w:ind w:left="3228" w:hanging="708"/>
      </w:pPr>
      <w:rPr>
        <w:rFonts w:ascii="Times New Roman" w:eastAsia="Times New Roman" w:hAnsi="Times New Roman" w:cs="Times New Roman" w:hint="default"/>
      </w:rPr>
    </w:lvl>
    <w:lvl w:ilvl="4" w:tplc="1346DF8C">
      <w:start w:val="1"/>
      <w:numFmt w:val="decimal"/>
      <w:lvlText w:val="%5)"/>
      <w:lvlJc w:val="left"/>
      <w:pPr>
        <w:ind w:left="3945" w:hanging="705"/>
      </w:pPr>
      <w:rPr>
        <w:rFonts w:hint="default"/>
      </w:rPr>
    </w:lvl>
    <w:lvl w:ilvl="5" w:tplc="04140005" w:tentative="1">
      <w:start w:val="1"/>
      <w:numFmt w:val="lowerRoman"/>
      <w:lvlText w:val="%6."/>
      <w:lvlJc w:val="right"/>
      <w:pPr>
        <w:tabs>
          <w:tab w:val="num" w:pos="4320"/>
        </w:tabs>
        <w:ind w:left="4320" w:hanging="180"/>
      </w:pPr>
    </w:lvl>
    <w:lvl w:ilvl="6" w:tplc="04140001" w:tentative="1">
      <w:start w:val="1"/>
      <w:numFmt w:val="decimal"/>
      <w:lvlText w:val="%7."/>
      <w:lvlJc w:val="left"/>
      <w:pPr>
        <w:tabs>
          <w:tab w:val="num" w:pos="5040"/>
        </w:tabs>
        <w:ind w:left="5040" w:hanging="360"/>
      </w:pPr>
    </w:lvl>
    <w:lvl w:ilvl="7" w:tplc="04140003" w:tentative="1">
      <w:start w:val="1"/>
      <w:numFmt w:val="lowerLetter"/>
      <w:lvlText w:val="%8."/>
      <w:lvlJc w:val="left"/>
      <w:pPr>
        <w:tabs>
          <w:tab w:val="num" w:pos="5760"/>
        </w:tabs>
        <w:ind w:left="5760" w:hanging="360"/>
      </w:pPr>
    </w:lvl>
    <w:lvl w:ilvl="8" w:tplc="04140005" w:tentative="1">
      <w:start w:val="1"/>
      <w:numFmt w:val="lowerRoman"/>
      <w:lvlText w:val="%9."/>
      <w:lvlJc w:val="right"/>
      <w:pPr>
        <w:tabs>
          <w:tab w:val="num" w:pos="6480"/>
        </w:tabs>
        <w:ind w:left="6480" w:hanging="180"/>
      </w:pPr>
    </w:lvl>
  </w:abstractNum>
  <w:abstractNum w:abstractNumId="10">
    <w:nsid w:val="17F71E0E"/>
    <w:multiLevelType w:val="hybridMultilevel"/>
    <w:tmpl w:val="2AB6E3BC"/>
    <w:lvl w:ilvl="0" w:tplc="12A6E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47762"/>
    <w:multiLevelType w:val="hybridMultilevel"/>
    <w:tmpl w:val="9C1A31CE"/>
    <w:lvl w:ilvl="0" w:tplc="12A6E4BA">
      <w:start w:val="1"/>
      <w:numFmt w:val="bullet"/>
      <w:lvlText w:val=""/>
      <w:lvlJc w:val="left"/>
      <w:pPr>
        <w:tabs>
          <w:tab w:val="num" w:pos="180"/>
        </w:tabs>
        <w:ind w:left="180" w:hanging="180"/>
      </w:pPr>
      <w:rPr>
        <w:rFonts w:ascii="Symbol" w:hAnsi="Symbol" w:hint="default"/>
      </w:rPr>
    </w:lvl>
    <w:lvl w:ilvl="1" w:tplc="5A9C84B0" w:tentative="1">
      <w:start w:val="1"/>
      <w:numFmt w:val="lowerLetter"/>
      <w:lvlText w:val="%2."/>
      <w:lvlJc w:val="left"/>
      <w:pPr>
        <w:tabs>
          <w:tab w:val="num" w:pos="360"/>
        </w:tabs>
        <w:ind w:left="360" w:hanging="360"/>
      </w:pPr>
    </w:lvl>
    <w:lvl w:ilvl="2" w:tplc="DDDA8F82" w:tentative="1">
      <w:start w:val="1"/>
      <w:numFmt w:val="lowerRoman"/>
      <w:lvlText w:val="%3."/>
      <w:lvlJc w:val="right"/>
      <w:pPr>
        <w:tabs>
          <w:tab w:val="num" w:pos="1080"/>
        </w:tabs>
        <w:ind w:left="1080" w:hanging="180"/>
      </w:pPr>
    </w:lvl>
    <w:lvl w:ilvl="3" w:tplc="DC94A298" w:tentative="1">
      <w:start w:val="1"/>
      <w:numFmt w:val="decimal"/>
      <w:lvlText w:val="%4."/>
      <w:lvlJc w:val="left"/>
      <w:pPr>
        <w:tabs>
          <w:tab w:val="num" w:pos="1800"/>
        </w:tabs>
        <w:ind w:left="1800" w:hanging="360"/>
      </w:pPr>
    </w:lvl>
    <w:lvl w:ilvl="4" w:tplc="2A9AA31A" w:tentative="1">
      <w:start w:val="1"/>
      <w:numFmt w:val="lowerLetter"/>
      <w:lvlText w:val="%5."/>
      <w:lvlJc w:val="left"/>
      <w:pPr>
        <w:tabs>
          <w:tab w:val="num" w:pos="2520"/>
        </w:tabs>
        <w:ind w:left="2520" w:hanging="360"/>
      </w:pPr>
    </w:lvl>
    <w:lvl w:ilvl="5" w:tplc="9E0A7238" w:tentative="1">
      <w:start w:val="1"/>
      <w:numFmt w:val="lowerRoman"/>
      <w:lvlText w:val="%6."/>
      <w:lvlJc w:val="right"/>
      <w:pPr>
        <w:tabs>
          <w:tab w:val="num" w:pos="3240"/>
        </w:tabs>
        <w:ind w:left="3240" w:hanging="180"/>
      </w:pPr>
    </w:lvl>
    <w:lvl w:ilvl="6" w:tplc="5AB69056" w:tentative="1">
      <w:start w:val="1"/>
      <w:numFmt w:val="decimal"/>
      <w:lvlText w:val="%7."/>
      <w:lvlJc w:val="left"/>
      <w:pPr>
        <w:tabs>
          <w:tab w:val="num" w:pos="3960"/>
        </w:tabs>
        <w:ind w:left="3960" w:hanging="360"/>
      </w:pPr>
    </w:lvl>
    <w:lvl w:ilvl="7" w:tplc="D9C03EDC" w:tentative="1">
      <w:start w:val="1"/>
      <w:numFmt w:val="lowerLetter"/>
      <w:lvlText w:val="%8."/>
      <w:lvlJc w:val="left"/>
      <w:pPr>
        <w:tabs>
          <w:tab w:val="num" w:pos="4680"/>
        </w:tabs>
        <w:ind w:left="4680" w:hanging="360"/>
      </w:pPr>
    </w:lvl>
    <w:lvl w:ilvl="8" w:tplc="EEE690D8" w:tentative="1">
      <w:start w:val="1"/>
      <w:numFmt w:val="lowerRoman"/>
      <w:lvlText w:val="%9."/>
      <w:lvlJc w:val="right"/>
      <w:pPr>
        <w:tabs>
          <w:tab w:val="num" w:pos="5400"/>
        </w:tabs>
        <w:ind w:left="5400" w:hanging="180"/>
      </w:pPr>
    </w:lvl>
  </w:abstractNum>
  <w:abstractNum w:abstractNumId="12">
    <w:nsid w:val="1A085CA6"/>
    <w:multiLevelType w:val="hybridMultilevel"/>
    <w:tmpl w:val="43489500"/>
    <w:lvl w:ilvl="0" w:tplc="898C43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5CF312E"/>
    <w:multiLevelType w:val="hybridMultilevel"/>
    <w:tmpl w:val="F5C08348"/>
    <w:lvl w:ilvl="0" w:tplc="12A6E4BA">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nsid w:val="29EA2CD5"/>
    <w:multiLevelType w:val="hybridMultilevel"/>
    <w:tmpl w:val="D9C605CA"/>
    <w:lvl w:ilvl="0" w:tplc="C3426180">
      <w:numFmt w:val="bullet"/>
      <w:lvlText w:val="•"/>
      <w:lvlJc w:val="left"/>
      <w:pPr>
        <w:ind w:left="1065" w:hanging="7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E83494"/>
    <w:multiLevelType w:val="hybridMultilevel"/>
    <w:tmpl w:val="BE568854"/>
    <w:lvl w:ilvl="0" w:tplc="898C43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2BE3665A"/>
    <w:multiLevelType w:val="hybridMultilevel"/>
    <w:tmpl w:val="C8B67846"/>
    <w:lvl w:ilvl="0" w:tplc="12A6E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364424"/>
    <w:multiLevelType w:val="hybridMultilevel"/>
    <w:tmpl w:val="B224C41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6A17F9"/>
    <w:multiLevelType w:val="hybridMultilevel"/>
    <w:tmpl w:val="C19C06A4"/>
    <w:lvl w:ilvl="0" w:tplc="0414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FE532BE"/>
    <w:multiLevelType w:val="hybridMultilevel"/>
    <w:tmpl w:val="C5A84F30"/>
    <w:lvl w:ilvl="0" w:tplc="12A6E4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431CA6"/>
    <w:multiLevelType w:val="hybridMultilevel"/>
    <w:tmpl w:val="2D26804A"/>
    <w:lvl w:ilvl="0" w:tplc="F344092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DEE7B00">
      <w:start w:val="1"/>
      <w:numFmt w:val="lowerRoman"/>
      <w:lvlText w:val="%3)"/>
      <w:lvlJc w:val="left"/>
      <w:pPr>
        <w:tabs>
          <w:tab w:val="num" w:pos="2700"/>
        </w:tabs>
        <w:ind w:left="2700" w:hanging="720"/>
      </w:pPr>
      <w:rPr>
        <w:rFonts w:hint="default"/>
      </w:rPr>
    </w:lvl>
    <w:lvl w:ilvl="3" w:tplc="0FA8FB90">
      <w:start w:val="1"/>
      <w:numFmt w:val="decimal"/>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F102A3"/>
    <w:multiLevelType w:val="hybridMultilevel"/>
    <w:tmpl w:val="9E802444"/>
    <w:lvl w:ilvl="0" w:tplc="12A6E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2815BE"/>
    <w:multiLevelType w:val="hybridMultilevel"/>
    <w:tmpl w:val="7BF295A8"/>
    <w:lvl w:ilvl="0" w:tplc="0414000D">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nsid w:val="3C670065"/>
    <w:multiLevelType w:val="hybridMultilevel"/>
    <w:tmpl w:val="9F4CB8B8"/>
    <w:lvl w:ilvl="0" w:tplc="12A6E4BA">
      <w:start w:val="1"/>
      <w:numFmt w:val="bullet"/>
      <w:lvlText w:val=""/>
      <w:lvlJc w:val="left"/>
      <w:pPr>
        <w:ind w:left="1065" w:hanging="70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5D5EA0"/>
    <w:multiLevelType w:val="hybridMultilevel"/>
    <w:tmpl w:val="B7A244D2"/>
    <w:lvl w:ilvl="0" w:tplc="12A6E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872AAC"/>
    <w:multiLevelType w:val="hybridMultilevel"/>
    <w:tmpl w:val="A4BA0C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47031215"/>
    <w:multiLevelType w:val="hybridMultilevel"/>
    <w:tmpl w:val="D7CADC44"/>
    <w:lvl w:ilvl="0" w:tplc="898C4326">
      <w:start w:val="1"/>
      <w:numFmt w:val="bullet"/>
      <w:lvlText w:val=""/>
      <w:lvlJc w:val="left"/>
      <w:pPr>
        <w:tabs>
          <w:tab w:val="num" w:pos="216"/>
        </w:tabs>
        <w:ind w:left="216" w:hanging="216"/>
      </w:pPr>
      <w:rPr>
        <w:rFonts w:ascii="Symbol" w:hAnsi="Symbol" w:hint="default"/>
      </w:rPr>
    </w:lvl>
    <w:lvl w:ilvl="1" w:tplc="0ACE02FA">
      <w:start w:val="1"/>
      <w:numFmt w:val="bullet"/>
      <w:lvlText w:val=""/>
      <w:lvlJc w:val="left"/>
      <w:pPr>
        <w:tabs>
          <w:tab w:val="num" w:pos="1080"/>
        </w:tabs>
        <w:ind w:left="1080" w:hanging="360"/>
      </w:pPr>
      <w:rPr>
        <w:rFonts w:ascii="Symbol" w:hAnsi="Symbol" w:hint="default"/>
        <w:sz w:val="16"/>
        <w:szCs w:val="16"/>
      </w:rPr>
    </w:lvl>
    <w:lvl w:ilvl="2" w:tplc="4502B0A0" w:tentative="1">
      <w:start w:val="1"/>
      <w:numFmt w:val="lowerRoman"/>
      <w:lvlText w:val="%3."/>
      <w:lvlJc w:val="right"/>
      <w:pPr>
        <w:tabs>
          <w:tab w:val="num" w:pos="1800"/>
        </w:tabs>
        <w:ind w:left="1800" w:hanging="180"/>
      </w:pPr>
    </w:lvl>
    <w:lvl w:ilvl="3" w:tplc="363C031C"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F826702"/>
    <w:multiLevelType w:val="hybridMultilevel"/>
    <w:tmpl w:val="1E2C0868"/>
    <w:lvl w:ilvl="0" w:tplc="12A6E4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26A63F0"/>
    <w:multiLevelType w:val="hybridMultilevel"/>
    <w:tmpl w:val="DF7C3C2A"/>
    <w:lvl w:ilvl="0" w:tplc="12A6E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FD72E3"/>
    <w:multiLevelType w:val="hybridMultilevel"/>
    <w:tmpl w:val="9A7629CC"/>
    <w:lvl w:ilvl="0" w:tplc="04140013">
      <w:start w:val="1"/>
      <w:numFmt w:val="upperRoman"/>
      <w:lvlText w:val="%1."/>
      <w:lvlJc w:val="righ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nsid w:val="5CB95F1B"/>
    <w:multiLevelType w:val="hybridMultilevel"/>
    <w:tmpl w:val="9D34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EE158E"/>
    <w:multiLevelType w:val="hybridMultilevel"/>
    <w:tmpl w:val="2416AF2E"/>
    <w:lvl w:ilvl="0" w:tplc="12A6E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120AFD"/>
    <w:multiLevelType w:val="hybridMultilevel"/>
    <w:tmpl w:val="6EB0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622A01"/>
    <w:multiLevelType w:val="hybridMultilevel"/>
    <w:tmpl w:val="23BAE3DC"/>
    <w:lvl w:ilvl="0" w:tplc="898C43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663A0BE1"/>
    <w:multiLevelType w:val="hybridMultilevel"/>
    <w:tmpl w:val="68563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BB013D"/>
    <w:multiLevelType w:val="hybridMultilevel"/>
    <w:tmpl w:val="4C56E880"/>
    <w:lvl w:ilvl="0" w:tplc="0414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69EE302E"/>
    <w:multiLevelType w:val="hybridMultilevel"/>
    <w:tmpl w:val="45704E9A"/>
    <w:lvl w:ilvl="0" w:tplc="12A6E4BA">
      <w:start w:val="1"/>
      <w:numFmt w:val="bullet"/>
      <w:lvlText w:val=""/>
      <w:lvlJc w:val="left"/>
      <w:pPr>
        <w:ind w:left="720" w:hanging="360"/>
      </w:pPr>
      <w:rPr>
        <w:rFonts w:ascii="Symbol" w:hAnsi="Symbol" w:hint="default"/>
      </w:rPr>
    </w:lvl>
    <w:lvl w:ilvl="1" w:tplc="12A6E4B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545DD7"/>
    <w:multiLevelType w:val="hybridMultilevel"/>
    <w:tmpl w:val="948C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98564F"/>
    <w:multiLevelType w:val="hybridMultilevel"/>
    <w:tmpl w:val="BA84C958"/>
    <w:lvl w:ilvl="0" w:tplc="898C43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nsid w:val="724A5A75"/>
    <w:multiLevelType w:val="hybridMultilevel"/>
    <w:tmpl w:val="0CC8BB76"/>
    <w:lvl w:ilvl="0" w:tplc="12A6E4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69A3F09"/>
    <w:multiLevelType w:val="hybridMultilevel"/>
    <w:tmpl w:val="EF227A9E"/>
    <w:lvl w:ilvl="0" w:tplc="692087EE">
      <w:start w:val="1"/>
      <w:numFmt w:val="lowerRoman"/>
      <w:lvlText w:val="%1."/>
      <w:lvlJc w:val="right"/>
      <w:pPr>
        <w:tabs>
          <w:tab w:val="num" w:pos="180"/>
        </w:tabs>
        <w:ind w:left="180" w:hanging="180"/>
      </w:pPr>
      <w:rPr>
        <w:rFonts w:hint="default"/>
      </w:rPr>
    </w:lvl>
    <w:lvl w:ilvl="1" w:tplc="5A9C84B0" w:tentative="1">
      <w:start w:val="1"/>
      <w:numFmt w:val="lowerLetter"/>
      <w:lvlText w:val="%2."/>
      <w:lvlJc w:val="left"/>
      <w:pPr>
        <w:tabs>
          <w:tab w:val="num" w:pos="360"/>
        </w:tabs>
        <w:ind w:left="360" w:hanging="360"/>
      </w:pPr>
    </w:lvl>
    <w:lvl w:ilvl="2" w:tplc="DDDA8F82" w:tentative="1">
      <w:start w:val="1"/>
      <w:numFmt w:val="lowerRoman"/>
      <w:lvlText w:val="%3."/>
      <w:lvlJc w:val="right"/>
      <w:pPr>
        <w:tabs>
          <w:tab w:val="num" w:pos="1080"/>
        </w:tabs>
        <w:ind w:left="1080" w:hanging="180"/>
      </w:pPr>
    </w:lvl>
    <w:lvl w:ilvl="3" w:tplc="DC94A298" w:tentative="1">
      <w:start w:val="1"/>
      <w:numFmt w:val="decimal"/>
      <w:lvlText w:val="%4."/>
      <w:lvlJc w:val="left"/>
      <w:pPr>
        <w:tabs>
          <w:tab w:val="num" w:pos="1800"/>
        </w:tabs>
        <w:ind w:left="1800" w:hanging="360"/>
      </w:pPr>
    </w:lvl>
    <w:lvl w:ilvl="4" w:tplc="2A9AA31A" w:tentative="1">
      <w:start w:val="1"/>
      <w:numFmt w:val="lowerLetter"/>
      <w:lvlText w:val="%5."/>
      <w:lvlJc w:val="left"/>
      <w:pPr>
        <w:tabs>
          <w:tab w:val="num" w:pos="2520"/>
        </w:tabs>
        <w:ind w:left="2520" w:hanging="360"/>
      </w:pPr>
    </w:lvl>
    <w:lvl w:ilvl="5" w:tplc="9E0A7238" w:tentative="1">
      <w:start w:val="1"/>
      <w:numFmt w:val="lowerRoman"/>
      <w:lvlText w:val="%6."/>
      <w:lvlJc w:val="right"/>
      <w:pPr>
        <w:tabs>
          <w:tab w:val="num" w:pos="3240"/>
        </w:tabs>
        <w:ind w:left="3240" w:hanging="180"/>
      </w:pPr>
    </w:lvl>
    <w:lvl w:ilvl="6" w:tplc="5AB69056" w:tentative="1">
      <w:start w:val="1"/>
      <w:numFmt w:val="decimal"/>
      <w:lvlText w:val="%7."/>
      <w:lvlJc w:val="left"/>
      <w:pPr>
        <w:tabs>
          <w:tab w:val="num" w:pos="3960"/>
        </w:tabs>
        <w:ind w:left="3960" w:hanging="360"/>
      </w:pPr>
    </w:lvl>
    <w:lvl w:ilvl="7" w:tplc="D9C03EDC" w:tentative="1">
      <w:start w:val="1"/>
      <w:numFmt w:val="lowerLetter"/>
      <w:lvlText w:val="%8."/>
      <w:lvlJc w:val="left"/>
      <w:pPr>
        <w:tabs>
          <w:tab w:val="num" w:pos="4680"/>
        </w:tabs>
        <w:ind w:left="4680" w:hanging="360"/>
      </w:pPr>
    </w:lvl>
    <w:lvl w:ilvl="8" w:tplc="EEE690D8" w:tentative="1">
      <w:start w:val="1"/>
      <w:numFmt w:val="lowerRoman"/>
      <w:lvlText w:val="%9."/>
      <w:lvlJc w:val="right"/>
      <w:pPr>
        <w:tabs>
          <w:tab w:val="num" w:pos="5400"/>
        </w:tabs>
        <w:ind w:left="5400" w:hanging="180"/>
      </w:pPr>
    </w:lvl>
  </w:abstractNum>
  <w:abstractNum w:abstractNumId="41">
    <w:nsid w:val="76DB04B7"/>
    <w:multiLevelType w:val="hybridMultilevel"/>
    <w:tmpl w:val="6CC08966"/>
    <w:lvl w:ilvl="0" w:tplc="898C43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nsid w:val="7C1C23C3"/>
    <w:multiLevelType w:val="hybridMultilevel"/>
    <w:tmpl w:val="CAC45E50"/>
    <w:lvl w:ilvl="0" w:tplc="12A6E4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40"/>
  </w:num>
  <w:num w:numId="3">
    <w:abstractNumId w:val="1"/>
  </w:num>
  <w:num w:numId="4">
    <w:abstractNumId w:val="38"/>
  </w:num>
  <w:num w:numId="5">
    <w:abstractNumId w:val="33"/>
  </w:num>
  <w:num w:numId="6">
    <w:abstractNumId w:val="15"/>
  </w:num>
  <w:num w:numId="7">
    <w:abstractNumId w:val="12"/>
  </w:num>
  <w:num w:numId="8">
    <w:abstractNumId w:val="5"/>
  </w:num>
  <w:num w:numId="9">
    <w:abstractNumId w:val="4"/>
  </w:num>
  <w:num w:numId="10">
    <w:abstractNumId w:val="41"/>
  </w:num>
  <w:num w:numId="11">
    <w:abstractNumId w:val="29"/>
  </w:num>
  <w:num w:numId="12">
    <w:abstractNumId w:val="8"/>
  </w:num>
  <w:num w:numId="13">
    <w:abstractNumId w:val="28"/>
  </w:num>
  <w:num w:numId="14">
    <w:abstractNumId w:val="16"/>
  </w:num>
  <w:num w:numId="15">
    <w:abstractNumId w:val="3"/>
  </w:num>
  <w:num w:numId="16">
    <w:abstractNumId w:val="9"/>
  </w:num>
  <w:num w:numId="17">
    <w:abstractNumId w:val="26"/>
  </w:num>
  <w:num w:numId="18">
    <w:abstractNumId w:val="27"/>
  </w:num>
  <w:num w:numId="19">
    <w:abstractNumId w:val="11"/>
  </w:num>
  <w:num w:numId="20">
    <w:abstractNumId w:val="32"/>
  </w:num>
  <w:num w:numId="21">
    <w:abstractNumId w:val="7"/>
  </w:num>
  <w:num w:numId="22">
    <w:abstractNumId w:val="24"/>
  </w:num>
  <w:num w:numId="23">
    <w:abstractNumId w:val="31"/>
  </w:num>
  <w:num w:numId="24">
    <w:abstractNumId w:val="10"/>
  </w:num>
  <w:num w:numId="25">
    <w:abstractNumId w:val="30"/>
  </w:num>
  <w:num w:numId="26">
    <w:abstractNumId w:val="14"/>
  </w:num>
  <w:num w:numId="27">
    <w:abstractNumId w:val="23"/>
  </w:num>
  <w:num w:numId="28">
    <w:abstractNumId w:val="19"/>
  </w:num>
  <w:num w:numId="29">
    <w:abstractNumId w:val="21"/>
  </w:num>
  <w:num w:numId="30">
    <w:abstractNumId w:val="2"/>
  </w:num>
  <w:num w:numId="31">
    <w:abstractNumId w:val="17"/>
  </w:num>
  <w:num w:numId="32">
    <w:abstractNumId w:val="25"/>
  </w:num>
  <w:num w:numId="33">
    <w:abstractNumId w:val="0"/>
  </w:num>
  <w:num w:numId="34">
    <w:abstractNumId w:val="13"/>
  </w:num>
  <w:num w:numId="35">
    <w:abstractNumId w:val="6"/>
  </w:num>
  <w:num w:numId="36">
    <w:abstractNumId w:val="36"/>
  </w:num>
  <w:num w:numId="37">
    <w:abstractNumId w:val="37"/>
  </w:num>
  <w:num w:numId="38">
    <w:abstractNumId w:val="39"/>
  </w:num>
  <w:num w:numId="39">
    <w:abstractNumId w:val="42"/>
  </w:num>
  <w:num w:numId="40">
    <w:abstractNumId w:val="22"/>
  </w:num>
  <w:num w:numId="41">
    <w:abstractNumId w:val="18"/>
  </w:num>
  <w:num w:numId="42">
    <w:abstractNumId w:val="3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AEE"/>
    <w:rsid w:val="000052F6"/>
    <w:rsid w:val="00013E0A"/>
    <w:rsid w:val="00014F6C"/>
    <w:rsid w:val="00015B28"/>
    <w:rsid w:val="00021934"/>
    <w:rsid w:val="00030234"/>
    <w:rsid w:val="000408F6"/>
    <w:rsid w:val="00056E15"/>
    <w:rsid w:val="00060EFF"/>
    <w:rsid w:val="000779AA"/>
    <w:rsid w:val="00090CB1"/>
    <w:rsid w:val="000A78DC"/>
    <w:rsid w:val="000B1247"/>
    <w:rsid w:val="000B7D3F"/>
    <w:rsid w:val="000D33A8"/>
    <w:rsid w:val="000E0A71"/>
    <w:rsid w:val="000E1FF1"/>
    <w:rsid w:val="000E7320"/>
    <w:rsid w:val="000F0F53"/>
    <w:rsid w:val="00103B74"/>
    <w:rsid w:val="00136083"/>
    <w:rsid w:val="001732F2"/>
    <w:rsid w:val="00185E96"/>
    <w:rsid w:val="001971D0"/>
    <w:rsid w:val="001A074A"/>
    <w:rsid w:val="001A5918"/>
    <w:rsid w:val="001B1DA8"/>
    <w:rsid w:val="001B2EFF"/>
    <w:rsid w:val="001B7AF6"/>
    <w:rsid w:val="001C3D04"/>
    <w:rsid w:val="001D08B9"/>
    <w:rsid w:val="001E570C"/>
    <w:rsid w:val="001E6FB9"/>
    <w:rsid w:val="001F796A"/>
    <w:rsid w:val="00201558"/>
    <w:rsid w:val="00201DE5"/>
    <w:rsid w:val="002021B0"/>
    <w:rsid w:val="002139E6"/>
    <w:rsid w:val="00224072"/>
    <w:rsid w:val="00227E29"/>
    <w:rsid w:val="0023498A"/>
    <w:rsid w:val="00240F4E"/>
    <w:rsid w:val="00241F56"/>
    <w:rsid w:val="00243AC5"/>
    <w:rsid w:val="002555C7"/>
    <w:rsid w:val="002667FA"/>
    <w:rsid w:val="00272ADC"/>
    <w:rsid w:val="00273232"/>
    <w:rsid w:val="00277842"/>
    <w:rsid w:val="00287FE8"/>
    <w:rsid w:val="00294BCA"/>
    <w:rsid w:val="0029646E"/>
    <w:rsid w:val="002A4360"/>
    <w:rsid w:val="002B51B3"/>
    <w:rsid w:val="002D7D03"/>
    <w:rsid w:val="002E12DE"/>
    <w:rsid w:val="002E2884"/>
    <w:rsid w:val="002E4478"/>
    <w:rsid w:val="002F5C0C"/>
    <w:rsid w:val="002F732F"/>
    <w:rsid w:val="003004FD"/>
    <w:rsid w:val="0030270F"/>
    <w:rsid w:val="0030633F"/>
    <w:rsid w:val="00307990"/>
    <w:rsid w:val="00317B0D"/>
    <w:rsid w:val="00317B17"/>
    <w:rsid w:val="00323256"/>
    <w:rsid w:val="00345DA0"/>
    <w:rsid w:val="0034629B"/>
    <w:rsid w:val="0035215E"/>
    <w:rsid w:val="00356C7D"/>
    <w:rsid w:val="00370A46"/>
    <w:rsid w:val="0038305D"/>
    <w:rsid w:val="003835DC"/>
    <w:rsid w:val="00387138"/>
    <w:rsid w:val="00391F31"/>
    <w:rsid w:val="0039755B"/>
    <w:rsid w:val="003A2433"/>
    <w:rsid w:val="003B25AD"/>
    <w:rsid w:val="003C4425"/>
    <w:rsid w:val="003C568C"/>
    <w:rsid w:val="0040070C"/>
    <w:rsid w:val="00424F7C"/>
    <w:rsid w:val="0043375F"/>
    <w:rsid w:val="00442B67"/>
    <w:rsid w:val="00446482"/>
    <w:rsid w:val="0045140D"/>
    <w:rsid w:val="0045618C"/>
    <w:rsid w:val="00482468"/>
    <w:rsid w:val="00483B5E"/>
    <w:rsid w:val="0049214F"/>
    <w:rsid w:val="004A6AA9"/>
    <w:rsid w:val="004B59F8"/>
    <w:rsid w:val="004B601F"/>
    <w:rsid w:val="004C3498"/>
    <w:rsid w:val="004D3D2C"/>
    <w:rsid w:val="004E0AEE"/>
    <w:rsid w:val="004F5DC6"/>
    <w:rsid w:val="00510BCE"/>
    <w:rsid w:val="00510CDD"/>
    <w:rsid w:val="0053646E"/>
    <w:rsid w:val="00546E3C"/>
    <w:rsid w:val="0054717D"/>
    <w:rsid w:val="00554D34"/>
    <w:rsid w:val="00556250"/>
    <w:rsid w:val="005771D4"/>
    <w:rsid w:val="005A3439"/>
    <w:rsid w:val="005A3B57"/>
    <w:rsid w:val="005A602F"/>
    <w:rsid w:val="005A6795"/>
    <w:rsid w:val="005A71EE"/>
    <w:rsid w:val="005B5AFE"/>
    <w:rsid w:val="005B75A1"/>
    <w:rsid w:val="005B77B4"/>
    <w:rsid w:val="005C11C5"/>
    <w:rsid w:val="005C4F47"/>
    <w:rsid w:val="005C51E3"/>
    <w:rsid w:val="005C577B"/>
    <w:rsid w:val="005C63E1"/>
    <w:rsid w:val="005C6AB7"/>
    <w:rsid w:val="005E3EAE"/>
    <w:rsid w:val="0060049D"/>
    <w:rsid w:val="00611E45"/>
    <w:rsid w:val="00636227"/>
    <w:rsid w:val="00650CE9"/>
    <w:rsid w:val="0065712E"/>
    <w:rsid w:val="00661672"/>
    <w:rsid w:val="0066178F"/>
    <w:rsid w:val="00666664"/>
    <w:rsid w:val="00666E11"/>
    <w:rsid w:val="0069573E"/>
    <w:rsid w:val="006A1873"/>
    <w:rsid w:val="006A6210"/>
    <w:rsid w:val="006A6EDB"/>
    <w:rsid w:val="006D075A"/>
    <w:rsid w:val="006D6956"/>
    <w:rsid w:val="006E6DA9"/>
    <w:rsid w:val="00710CB5"/>
    <w:rsid w:val="00715197"/>
    <w:rsid w:val="007222F9"/>
    <w:rsid w:val="00741E6B"/>
    <w:rsid w:val="007442B7"/>
    <w:rsid w:val="00750AC8"/>
    <w:rsid w:val="007516AD"/>
    <w:rsid w:val="0075365A"/>
    <w:rsid w:val="00773CC6"/>
    <w:rsid w:val="00780785"/>
    <w:rsid w:val="007843C0"/>
    <w:rsid w:val="007871E4"/>
    <w:rsid w:val="007926DB"/>
    <w:rsid w:val="00796BF2"/>
    <w:rsid w:val="007A4BBB"/>
    <w:rsid w:val="007A5758"/>
    <w:rsid w:val="007B168A"/>
    <w:rsid w:val="007C0D9D"/>
    <w:rsid w:val="007C2218"/>
    <w:rsid w:val="007C2747"/>
    <w:rsid w:val="007C43A4"/>
    <w:rsid w:val="007C4A6E"/>
    <w:rsid w:val="007D02EA"/>
    <w:rsid w:val="007D2345"/>
    <w:rsid w:val="007D3326"/>
    <w:rsid w:val="007F2F64"/>
    <w:rsid w:val="007F4C04"/>
    <w:rsid w:val="007F7E43"/>
    <w:rsid w:val="0081157C"/>
    <w:rsid w:val="00820B08"/>
    <w:rsid w:val="0082268E"/>
    <w:rsid w:val="00841ACD"/>
    <w:rsid w:val="00846DFF"/>
    <w:rsid w:val="00857627"/>
    <w:rsid w:val="00866F9E"/>
    <w:rsid w:val="00880008"/>
    <w:rsid w:val="00881112"/>
    <w:rsid w:val="00882C01"/>
    <w:rsid w:val="008863C0"/>
    <w:rsid w:val="008870C7"/>
    <w:rsid w:val="00891780"/>
    <w:rsid w:val="008A02E5"/>
    <w:rsid w:val="008A4A89"/>
    <w:rsid w:val="008B2A8E"/>
    <w:rsid w:val="008C72EF"/>
    <w:rsid w:val="008C766A"/>
    <w:rsid w:val="008E24B2"/>
    <w:rsid w:val="008F4315"/>
    <w:rsid w:val="00906A52"/>
    <w:rsid w:val="00906F0C"/>
    <w:rsid w:val="00911F99"/>
    <w:rsid w:val="009130D9"/>
    <w:rsid w:val="00913450"/>
    <w:rsid w:val="0091713A"/>
    <w:rsid w:val="00933C41"/>
    <w:rsid w:val="0093419A"/>
    <w:rsid w:val="00945404"/>
    <w:rsid w:val="00945E50"/>
    <w:rsid w:val="009522B8"/>
    <w:rsid w:val="009621CF"/>
    <w:rsid w:val="00976632"/>
    <w:rsid w:val="009956A5"/>
    <w:rsid w:val="009A5BC9"/>
    <w:rsid w:val="009A6F70"/>
    <w:rsid w:val="009B30E0"/>
    <w:rsid w:val="009B5426"/>
    <w:rsid w:val="009F0C8D"/>
    <w:rsid w:val="009F475E"/>
    <w:rsid w:val="009F48BF"/>
    <w:rsid w:val="00A254A2"/>
    <w:rsid w:val="00A278ED"/>
    <w:rsid w:val="00A31C6B"/>
    <w:rsid w:val="00A63995"/>
    <w:rsid w:val="00A642C7"/>
    <w:rsid w:val="00A70227"/>
    <w:rsid w:val="00A77E9E"/>
    <w:rsid w:val="00A97C86"/>
    <w:rsid w:val="00AA6220"/>
    <w:rsid w:val="00AB5CAB"/>
    <w:rsid w:val="00AC04E5"/>
    <w:rsid w:val="00AC5DA1"/>
    <w:rsid w:val="00AD5BF8"/>
    <w:rsid w:val="00AE367B"/>
    <w:rsid w:val="00AF75DA"/>
    <w:rsid w:val="00B01908"/>
    <w:rsid w:val="00B20333"/>
    <w:rsid w:val="00B219C5"/>
    <w:rsid w:val="00B252D4"/>
    <w:rsid w:val="00B253F6"/>
    <w:rsid w:val="00B4052E"/>
    <w:rsid w:val="00B57001"/>
    <w:rsid w:val="00B6353A"/>
    <w:rsid w:val="00B63F9B"/>
    <w:rsid w:val="00B65CEC"/>
    <w:rsid w:val="00B67E78"/>
    <w:rsid w:val="00B80428"/>
    <w:rsid w:val="00B80EAB"/>
    <w:rsid w:val="00B81EAA"/>
    <w:rsid w:val="00B85769"/>
    <w:rsid w:val="00B93D92"/>
    <w:rsid w:val="00BA6078"/>
    <w:rsid w:val="00BB3A23"/>
    <w:rsid w:val="00BB5831"/>
    <w:rsid w:val="00BB6DC0"/>
    <w:rsid w:val="00BC6024"/>
    <w:rsid w:val="00BD7B94"/>
    <w:rsid w:val="00BE0513"/>
    <w:rsid w:val="00BE4E4F"/>
    <w:rsid w:val="00BF0E9D"/>
    <w:rsid w:val="00BF23FA"/>
    <w:rsid w:val="00C00698"/>
    <w:rsid w:val="00C03290"/>
    <w:rsid w:val="00C14A9F"/>
    <w:rsid w:val="00C14B2F"/>
    <w:rsid w:val="00C36602"/>
    <w:rsid w:val="00C41798"/>
    <w:rsid w:val="00C4500A"/>
    <w:rsid w:val="00C477F5"/>
    <w:rsid w:val="00C50D5A"/>
    <w:rsid w:val="00C5710C"/>
    <w:rsid w:val="00C66F3D"/>
    <w:rsid w:val="00C91D39"/>
    <w:rsid w:val="00CA3051"/>
    <w:rsid w:val="00CA60A2"/>
    <w:rsid w:val="00CB2CE9"/>
    <w:rsid w:val="00CC6207"/>
    <w:rsid w:val="00CD3449"/>
    <w:rsid w:val="00CD3592"/>
    <w:rsid w:val="00CD6E18"/>
    <w:rsid w:val="00CE07C8"/>
    <w:rsid w:val="00CE090C"/>
    <w:rsid w:val="00CE0CC9"/>
    <w:rsid w:val="00CF4194"/>
    <w:rsid w:val="00D2482B"/>
    <w:rsid w:val="00D43092"/>
    <w:rsid w:val="00D43554"/>
    <w:rsid w:val="00D55782"/>
    <w:rsid w:val="00D56161"/>
    <w:rsid w:val="00D56E35"/>
    <w:rsid w:val="00D63D57"/>
    <w:rsid w:val="00D81614"/>
    <w:rsid w:val="00D86479"/>
    <w:rsid w:val="00D86E68"/>
    <w:rsid w:val="00DA4ABF"/>
    <w:rsid w:val="00DA5B0E"/>
    <w:rsid w:val="00DB6879"/>
    <w:rsid w:val="00DE2A84"/>
    <w:rsid w:val="00DE386C"/>
    <w:rsid w:val="00E01147"/>
    <w:rsid w:val="00E26B10"/>
    <w:rsid w:val="00E41C61"/>
    <w:rsid w:val="00E57639"/>
    <w:rsid w:val="00E63818"/>
    <w:rsid w:val="00E7395D"/>
    <w:rsid w:val="00E86AEE"/>
    <w:rsid w:val="00E90F69"/>
    <w:rsid w:val="00EC3460"/>
    <w:rsid w:val="00EC4E6C"/>
    <w:rsid w:val="00EC6973"/>
    <w:rsid w:val="00EE433B"/>
    <w:rsid w:val="00EE6507"/>
    <w:rsid w:val="00EF030E"/>
    <w:rsid w:val="00EF700E"/>
    <w:rsid w:val="00F0380E"/>
    <w:rsid w:val="00F03A53"/>
    <w:rsid w:val="00F23EED"/>
    <w:rsid w:val="00F32AE7"/>
    <w:rsid w:val="00F41320"/>
    <w:rsid w:val="00F448B2"/>
    <w:rsid w:val="00F60124"/>
    <w:rsid w:val="00F641AE"/>
    <w:rsid w:val="00F65678"/>
    <w:rsid w:val="00F74EB0"/>
    <w:rsid w:val="00F97E39"/>
    <w:rsid w:val="00FA044A"/>
    <w:rsid w:val="00FA4533"/>
    <w:rsid w:val="00FA66A7"/>
    <w:rsid w:val="00FB16E3"/>
    <w:rsid w:val="00FB2E31"/>
    <w:rsid w:val="00FC215F"/>
    <w:rsid w:val="00FD06BC"/>
    <w:rsid w:val="00FE527D"/>
    <w:rsid w:val="00FF0494"/>
    <w:rsid w:val="00FF32FB"/>
    <w:rsid w:val="00FF59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28"/>
    <w:rPr>
      <w:lang w:val="en-GB"/>
    </w:rPr>
  </w:style>
  <w:style w:type="paragraph" w:styleId="Heading1">
    <w:name w:val="heading 1"/>
    <w:basedOn w:val="Normal"/>
    <w:next w:val="Normal"/>
    <w:link w:val="Heading1Char"/>
    <w:qFormat/>
    <w:rsid w:val="00B80428"/>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AEE"/>
    <w:rPr>
      <w:rFonts w:ascii="Tahoma" w:hAnsi="Tahoma" w:cs="Tahoma"/>
      <w:sz w:val="16"/>
      <w:szCs w:val="16"/>
      <w:lang w:val="en-GB"/>
    </w:rPr>
  </w:style>
  <w:style w:type="character" w:styleId="CommentReference">
    <w:name w:val="annotation reference"/>
    <w:basedOn w:val="DefaultParagraphFont"/>
    <w:uiPriority w:val="99"/>
    <w:semiHidden/>
    <w:unhideWhenUsed/>
    <w:rsid w:val="001B1DA8"/>
    <w:rPr>
      <w:sz w:val="16"/>
      <w:szCs w:val="16"/>
    </w:rPr>
  </w:style>
  <w:style w:type="paragraph" w:styleId="CommentText">
    <w:name w:val="annotation text"/>
    <w:basedOn w:val="Normal"/>
    <w:link w:val="CommentTextChar"/>
    <w:uiPriority w:val="99"/>
    <w:semiHidden/>
    <w:unhideWhenUsed/>
    <w:rsid w:val="001B1DA8"/>
    <w:pPr>
      <w:spacing w:line="240" w:lineRule="auto"/>
    </w:pPr>
    <w:rPr>
      <w:sz w:val="20"/>
      <w:szCs w:val="20"/>
    </w:rPr>
  </w:style>
  <w:style w:type="character" w:customStyle="1" w:styleId="CommentTextChar">
    <w:name w:val="Comment Text Char"/>
    <w:basedOn w:val="DefaultParagraphFont"/>
    <w:link w:val="CommentText"/>
    <w:uiPriority w:val="99"/>
    <w:semiHidden/>
    <w:rsid w:val="001B1DA8"/>
    <w:rPr>
      <w:sz w:val="20"/>
      <w:szCs w:val="20"/>
      <w:lang w:val="en-GB"/>
    </w:rPr>
  </w:style>
  <w:style w:type="paragraph" w:styleId="CommentSubject">
    <w:name w:val="annotation subject"/>
    <w:basedOn w:val="CommentText"/>
    <w:next w:val="CommentText"/>
    <w:link w:val="CommentSubjectChar"/>
    <w:uiPriority w:val="99"/>
    <w:semiHidden/>
    <w:unhideWhenUsed/>
    <w:rsid w:val="001B1DA8"/>
    <w:rPr>
      <w:b/>
      <w:bCs/>
    </w:rPr>
  </w:style>
  <w:style w:type="character" w:customStyle="1" w:styleId="CommentSubjectChar">
    <w:name w:val="Comment Subject Char"/>
    <w:basedOn w:val="CommentTextChar"/>
    <w:link w:val="CommentSubject"/>
    <w:uiPriority w:val="99"/>
    <w:semiHidden/>
    <w:rsid w:val="001B1DA8"/>
    <w:rPr>
      <w:b/>
      <w:bCs/>
      <w:sz w:val="20"/>
      <w:szCs w:val="20"/>
      <w:lang w:val="en-GB"/>
    </w:rPr>
  </w:style>
  <w:style w:type="paragraph" w:styleId="ListParagraph">
    <w:name w:val="List Paragraph"/>
    <w:basedOn w:val="Normal"/>
    <w:uiPriority w:val="34"/>
    <w:qFormat/>
    <w:rsid w:val="00307990"/>
    <w:pPr>
      <w:ind w:left="720"/>
      <w:contextualSpacing/>
    </w:pPr>
  </w:style>
  <w:style w:type="paragraph" w:styleId="FootnoteText">
    <w:name w:val="footnote text"/>
    <w:basedOn w:val="Normal"/>
    <w:link w:val="FootnoteTextChar"/>
    <w:uiPriority w:val="99"/>
    <w:unhideWhenUsed/>
    <w:rsid w:val="00277842"/>
    <w:pPr>
      <w:spacing w:after="0" w:line="240" w:lineRule="auto"/>
    </w:pPr>
    <w:rPr>
      <w:sz w:val="24"/>
      <w:szCs w:val="24"/>
    </w:rPr>
  </w:style>
  <w:style w:type="character" w:customStyle="1" w:styleId="FootnoteTextChar">
    <w:name w:val="Footnote Text Char"/>
    <w:basedOn w:val="DefaultParagraphFont"/>
    <w:link w:val="FootnoteText"/>
    <w:uiPriority w:val="99"/>
    <w:rsid w:val="00277842"/>
    <w:rPr>
      <w:sz w:val="24"/>
      <w:szCs w:val="24"/>
      <w:lang w:val="en-GB"/>
    </w:rPr>
  </w:style>
  <w:style w:type="character" w:styleId="FootnoteReference">
    <w:name w:val="footnote reference"/>
    <w:basedOn w:val="DefaultParagraphFont"/>
    <w:uiPriority w:val="99"/>
    <w:unhideWhenUsed/>
    <w:rsid w:val="00277842"/>
    <w:rPr>
      <w:vertAlign w:val="superscript"/>
    </w:rPr>
  </w:style>
  <w:style w:type="character" w:styleId="Hyperlink">
    <w:name w:val="Hyperlink"/>
    <w:basedOn w:val="DefaultParagraphFont"/>
    <w:uiPriority w:val="99"/>
    <w:unhideWhenUsed/>
    <w:rsid w:val="006D6956"/>
    <w:rPr>
      <w:color w:val="0000FF" w:themeColor="hyperlink"/>
      <w:u w:val="single"/>
    </w:rPr>
  </w:style>
  <w:style w:type="character" w:customStyle="1" w:styleId="Heading1Char">
    <w:name w:val="Heading 1 Char"/>
    <w:basedOn w:val="DefaultParagraphFont"/>
    <w:link w:val="Heading1"/>
    <w:rsid w:val="00B80428"/>
    <w:rPr>
      <w:rFonts w:ascii="Arial" w:eastAsia="Times New Roman" w:hAnsi="Arial" w:cs="Arial"/>
      <w:b/>
      <w:bCs/>
      <w:kern w:val="32"/>
      <w:sz w:val="32"/>
      <w:szCs w:val="32"/>
      <w:lang w:val="en-GB"/>
    </w:rPr>
  </w:style>
  <w:style w:type="paragraph" w:customStyle="1" w:styleId="Normalmatrice">
    <w:name w:val="Normal matrice"/>
    <w:basedOn w:val="Normal"/>
    <w:link w:val="NormalmatriceCar"/>
    <w:rsid w:val="00B80428"/>
    <w:pPr>
      <w:widowControl w:val="0"/>
      <w:tabs>
        <w:tab w:val="left" w:pos="720"/>
      </w:tabs>
      <w:suppressAutoHyphens/>
      <w:spacing w:after="0" w:line="240" w:lineRule="auto"/>
    </w:pPr>
    <w:rPr>
      <w:rFonts w:ascii="Times New Roman" w:eastAsia="Times New Roman" w:hAnsi="Times New Roman" w:cs="Times New Roman"/>
      <w:spacing w:val="-1"/>
      <w:sz w:val="16"/>
      <w:szCs w:val="20"/>
    </w:rPr>
  </w:style>
  <w:style w:type="character" w:customStyle="1" w:styleId="NormalmatriceCar">
    <w:name w:val="Normal matrice Car"/>
    <w:link w:val="Normalmatrice"/>
    <w:locked/>
    <w:rsid w:val="00B80428"/>
    <w:rPr>
      <w:rFonts w:ascii="Times New Roman" w:eastAsia="Times New Roman" w:hAnsi="Times New Roman" w:cs="Times New Roman"/>
      <w:spacing w:val="-1"/>
      <w:sz w:val="16"/>
      <w:szCs w:val="20"/>
      <w:lang w:val="en-GB"/>
    </w:rPr>
  </w:style>
  <w:style w:type="paragraph" w:customStyle="1" w:styleId="Default">
    <w:name w:val="Default"/>
    <w:rsid w:val="00B80428"/>
    <w:pPr>
      <w:autoSpaceDE w:val="0"/>
      <w:autoSpaceDN w:val="0"/>
      <w:adjustRightInd w:val="0"/>
      <w:spacing w:after="0" w:line="240" w:lineRule="auto"/>
    </w:pPr>
    <w:rPr>
      <w:rFonts w:ascii="Calibri" w:hAnsi="Calibri" w:cs="Calibri"/>
      <w:color w:val="000000"/>
      <w:sz w:val="24"/>
      <w:szCs w:val="24"/>
      <w:lang w:val="en-US"/>
    </w:rPr>
  </w:style>
  <w:style w:type="character" w:customStyle="1" w:styleId="hps">
    <w:name w:val="hps"/>
    <w:basedOn w:val="DefaultParagraphFont"/>
    <w:rsid w:val="00B80428"/>
  </w:style>
  <w:style w:type="character" w:customStyle="1" w:styleId="shorttext">
    <w:name w:val="short_text"/>
    <w:basedOn w:val="DefaultParagraphFont"/>
    <w:rsid w:val="00B80428"/>
  </w:style>
  <w:style w:type="character" w:customStyle="1" w:styleId="longtext">
    <w:name w:val="long_text"/>
    <w:basedOn w:val="DefaultParagraphFont"/>
    <w:rsid w:val="00B80428"/>
  </w:style>
  <w:style w:type="paragraph" w:styleId="Header">
    <w:name w:val="header"/>
    <w:basedOn w:val="Normal"/>
    <w:link w:val="HeaderChar"/>
    <w:uiPriority w:val="99"/>
    <w:unhideWhenUsed/>
    <w:rsid w:val="00D24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82B"/>
    <w:rPr>
      <w:lang w:val="en-GB"/>
    </w:rPr>
  </w:style>
  <w:style w:type="paragraph" w:styleId="Footer">
    <w:name w:val="footer"/>
    <w:basedOn w:val="Normal"/>
    <w:link w:val="FooterChar"/>
    <w:uiPriority w:val="99"/>
    <w:unhideWhenUsed/>
    <w:rsid w:val="00D24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2B"/>
    <w:rPr>
      <w:lang w:val="en-GB"/>
    </w:rPr>
  </w:style>
  <w:style w:type="paragraph" w:styleId="DocumentMap">
    <w:name w:val="Document Map"/>
    <w:basedOn w:val="Normal"/>
    <w:link w:val="DocumentMapChar"/>
    <w:uiPriority w:val="99"/>
    <w:semiHidden/>
    <w:unhideWhenUsed/>
    <w:rsid w:val="00DB687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879"/>
    <w:rPr>
      <w:rFonts w:ascii="Tahoma" w:hAnsi="Tahoma" w:cs="Tahoma"/>
      <w:sz w:val="16"/>
      <w:szCs w:val="16"/>
      <w:lang w:val="en-GB"/>
    </w:rPr>
  </w:style>
  <w:style w:type="table" w:styleId="TableGrid">
    <w:name w:val="Table Grid"/>
    <w:basedOn w:val="TableNormal"/>
    <w:uiPriority w:val="59"/>
    <w:rsid w:val="005B7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C442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28"/>
    <w:rPr>
      <w:lang w:val="en-GB"/>
    </w:rPr>
  </w:style>
  <w:style w:type="paragraph" w:styleId="Heading1">
    <w:name w:val="heading 1"/>
    <w:basedOn w:val="Normal"/>
    <w:next w:val="Normal"/>
    <w:link w:val="Heading1Char"/>
    <w:qFormat/>
    <w:rsid w:val="00B80428"/>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AEE"/>
    <w:rPr>
      <w:rFonts w:ascii="Tahoma" w:hAnsi="Tahoma" w:cs="Tahoma"/>
      <w:sz w:val="16"/>
      <w:szCs w:val="16"/>
      <w:lang w:val="en-GB"/>
    </w:rPr>
  </w:style>
  <w:style w:type="character" w:styleId="CommentReference">
    <w:name w:val="annotation reference"/>
    <w:basedOn w:val="DefaultParagraphFont"/>
    <w:uiPriority w:val="99"/>
    <w:semiHidden/>
    <w:unhideWhenUsed/>
    <w:rsid w:val="001B1DA8"/>
    <w:rPr>
      <w:sz w:val="16"/>
      <w:szCs w:val="16"/>
    </w:rPr>
  </w:style>
  <w:style w:type="paragraph" w:styleId="CommentText">
    <w:name w:val="annotation text"/>
    <w:basedOn w:val="Normal"/>
    <w:link w:val="CommentTextChar"/>
    <w:uiPriority w:val="99"/>
    <w:semiHidden/>
    <w:unhideWhenUsed/>
    <w:rsid w:val="001B1DA8"/>
    <w:pPr>
      <w:spacing w:line="240" w:lineRule="auto"/>
    </w:pPr>
    <w:rPr>
      <w:sz w:val="20"/>
      <w:szCs w:val="20"/>
    </w:rPr>
  </w:style>
  <w:style w:type="character" w:customStyle="1" w:styleId="CommentTextChar">
    <w:name w:val="Comment Text Char"/>
    <w:basedOn w:val="DefaultParagraphFont"/>
    <w:link w:val="CommentText"/>
    <w:uiPriority w:val="99"/>
    <w:semiHidden/>
    <w:rsid w:val="001B1DA8"/>
    <w:rPr>
      <w:sz w:val="20"/>
      <w:szCs w:val="20"/>
      <w:lang w:val="en-GB"/>
    </w:rPr>
  </w:style>
  <w:style w:type="paragraph" w:styleId="CommentSubject">
    <w:name w:val="annotation subject"/>
    <w:basedOn w:val="CommentText"/>
    <w:next w:val="CommentText"/>
    <w:link w:val="CommentSubjectChar"/>
    <w:uiPriority w:val="99"/>
    <w:semiHidden/>
    <w:unhideWhenUsed/>
    <w:rsid w:val="001B1DA8"/>
    <w:rPr>
      <w:b/>
      <w:bCs/>
    </w:rPr>
  </w:style>
  <w:style w:type="character" w:customStyle="1" w:styleId="CommentSubjectChar">
    <w:name w:val="Comment Subject Char"/>
    <w:basedOn w:val="CommentTextChar"/>
    <w:link w:val="CommentSubject"/>
    <w:uiPriority w:val="99"/>
    <w:semiHidden/>
    <w:rsid w:val="001B1DA8"/>
    <w:rPr>
      <w:b/>
      <w:bCs/>
      <w:sz w:val="20"/>
      <w:szCs w:val="20"/>
      <w:lang w:val="en-GB"/>
    </w:rPr>
  </w:style>
  <w:style w:type="paragraph" w:styleId="ListParagraph">
    <w:name w:val="List Paragraph"/>
    <w:basedOn w:val="Normal"/>
    <w:uiPriority w:val="34"/>
    <w:qFormat/>
    <w:rsid w:val="00307990"/>
    <w:pPr>
      <w:ind w:left="720"/>
      <w:contextualSpacing/>
    </w:pPr>
  </w:style>
  <w:style w:type="paragraph" w:styleId="FootnoteText">
    <w:name w:val="footnote text"/>
    <w:basedOn w:val="Normal"/>
    <w:link w:val="FootnoteTextChar"/>
    <w:uiPriority w:val="99"/>
    <w:unhideWhenUsed/>
    <w:rsid w:val="00277842"/>
    <w:pPr>
      <w:spacing w:after="0" w:line="240" w:lineRule="auto"/>
    </w:pPr>
    <w:rPr>
      <w:sz w:val="24"/>
      <w:szCs w:val="24"/>
    </w:rPr>
  </w:style>
  <w:style w:type="character" w:customStyle="1" w:styleId="FootnoteTextChar">
    <w:name w:val="Footnote Text Char"/>
    <w:basedOn w:val="DefaultParagraphFont"/>
    <w:link w:val="FootnoteText"/>
    <w:uiPriority w:val="99"/>
    <w:rsid w:val="00277842"/>
    <w:rPr>
      <w:sz w:val="24"/>
      <w:szCs w:val="24"/>
      <w:lang w:val="en-GB"/>
    </w:rPr>
  </w:style>
  <w:style w:type="character" w:styleId="FootnoteReference">
    <w:name w:val="footnote reference"/>
    <w:basedOn w:val="DefaultParagraphFont"/>
    <w:uiPriority w:val="99"/>
    <w:unhideWhenUsed/>
    <w:rsid w:val="00277842"/>
    <w:rPr>
      <w:vertAlign w:val="superscript"/>
    </w:rPr>
  </w:style>
  <w:style w:type="character" w:styleId="Hyperlink">
    <w:name w:val="Hyperlink"/>
    <w:basedOn w:val="DefaultParagraphFont"/>
    <w:uiPriority w:val="99"/>
    <w:unhideWhenUsed/>
    <w:rsid w:val="006D6956"/>
    <w:rPr>
      <w:color w:val="0000FF" w:themeColor="hyperlink"/>
      <w:u w:val="single"/>
    </w:rPr>
  </w:style>
  <w:style w:type="character" w:customStyle="1" w:styleId="Heading1Char">
    <w:name w:val="Heading 1 Char"/>
    <w:basedOn w:val="DefaultParagraphFont"/>
    <w:link w:val="Heading1"/>
    <w:rsid w:val="00B80428"/>
    <w:rPr>
      <w:rFonts w:ascii="Arial" w:eastAsia="Times New Roman" w:hAnsi="Arial" w:cs="Arial"/>
      <w:b/>
      <w:bCs/>
      <w:kern w:val="32"/>
      <w:sz w:val="32"/>
      <w:szCs w:val="32"/>
      <w:lang w:val="en-GB"/>
    </w:rPr>
  </w:style>
  <w:style w:type="paragraph" w:customStyle="1" w:styleId="Normalmatrice">
    <w:name w:val="Normal matrice"/>
    <w:basedOn w:val="Normal"/>
    <w:link w:val="NormalmatriceCar"/>
    <w:rsid w:val="00B80428"/>
    <w:pPr>
      <w:widowControl w:val="0"/>
      <w:tabs>
        <w:tab w:val="left" w:pos="720"/>
      </w:tabs>
      <w:suppressAutoHyphens/>
      <w:spacing w:after="0" w:line="240" w:lineRule="auto"/>
    </w:pPr>
    <w:rPr>
      <w:rFonts w:ascii="Times New Roman" w:eastAsia="Times New Roman" w:hAnsi="Times New Roman" w:cs="Times New Roman"/>
      <w:spacing w:val="-1"/>
      <w:sz w:val="16"/>
      <w:szCs w:val="20"/>
    </w:rPr>
  </w:style>
  <w:style w:type="character" w:customStyle="1" w:styleId="NormalmatriceCar">
    <w:name w:val="Normal matrice Car"/>
    <w:link w:val="Normalmatrice"/>
    <w:locked/>
    <w:rsid w:val="00B80428"/>
    <w:rPr>
      <w:rFonts w:ascii="Times New Roman" w:eastAsia="Times New Roman" w:hAnsi="Times New Roman" w:cs="Times New Roman"/>
      <w:spacing w:val="-1"/>
      <w:sz w:val="16"/>
      <w:szCs w:val="20"/>
      <w:lang w:val="en-GB"/>
    </w:rPr>
  </w:style>
  <w:style w:type="paragraph" w:customStyle="1" w:styleId="Default">
    <w:name w:val="Default"/>
    <w:rsid w:val="00B80428"/>
    <w:pPr>
      <w:autoSpaceDE w:val="0"/>
      <w:autoSpaceDN w:val="0"/>
      <w:adjustRightInd w:val="0"/>
      <w:spacing w:after="0" w:line="240" w:lineRule="auto"/>
    </w:pPr>
    <w:rPr>
      <w:rFonts w:ascii="Calibri" w:hAnsi="Calibri" w:cs="Calibri"/>
      <w:color w:val="000000"/>
      <w:sz w:val="24"/>
      <w:szCs w:val="24"/>
      <w:lang w:val="en-US"/>
    </w:rPr>
  </w:style>
  <w:style w:type="character" w:customStyle="1" w:styleId="hps">
    <w:name w:val="hps"/>
    <w:basedOn w:val="DefaultParagraphFont"/>
    <w:rsid w:val="00B80428"/>
  </w:style>
  <w:style w:type="character" w:customStyle="1" w:styleId="shorttext">
    <w:name w:val="short_text"/>
    <w:basedOn w:val="DefaultParagraphFont"/>
    <w:rsid w:val="00B80428"/>
  </w:style>
  <w:style w:type="character" w:customStyle="1" w:styleId="longtext">
    <w:name w:val="long_text"/>
    <w:basedOn w:val="DefaultParagraphFont"/>
    <w:rsid w:val="00B80428"/>
  </w:style>
  <w:style w:type="paragraph" w:styleId="Header">
    <w:name w:val="header"/>
    <w:basedOn w:val="Normal"/>
    <w:link w:val="HeaderChar"/>
    <w:uiPriority w:val="99"/>
    <w:unhideWhenUsed/>
    <w:rsid w:val="00D24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82B"/>
    <w:rPr>
      <w:lang w:val="en-GB"/>
    </w:rPr>
  </w:style>
  <w:style w:type="paragraph" w:styleId="Footer">
    <w:name w:val="footer"/>
    <w:basedOn w:val="Normal"/>
    <w:link w:val="FooterChar"/>
    <w:uiPriority w:val="99"/>
    <w:unhideWhenUsed/>
    <w:rsid w:val="00D24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2B"/>
    <w:rPr>
      <w:lang w:val="en-GB"/>
    </w:rPr>
  </w:style>
  <w:style w:type="paragraph" w:styleId="DocumentMap">
    <w:name w:val="Document Map"/>
    <w:basedOn w:val="Normal"/>
    <w:link w:val="DocumentMapChar"/>
    <w:uiPriority w:val="99"/>
    <w:semiHidden/>
    <w:unhideWhenUsed/>
    <w:rsid w:val="00DB687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879"/>
    <w:rPr>
      <w:rFonts w:ascii="Tahoma" w:hAnsi="Tahoma" w:cs="Tahoma"/>
      <w:sz w:val="16"/>
      <w:szCs w:val="16"/>
      <w:lang w:val="en-GB"/>
    </w:rPr>
  </w:style>
  <w:style w:type="table" w:styleId="TableGrid">
    <w:name w:val="Table Grid"/>
    <w:basedOn w:val="TableNormal"/>
    <w:uiPriority w:val="59"/>
    <w:rsid w:val="005B7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C4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eg"/><Relationship Id="rId14" Type="http://schemas.openxmlformats.org/officeDocument/2006/relationships/hyperlink" Target="http://www.africanwaterfacility.org"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africanwaterfacility.org/en/publications-reports/" TargetMode="External"/><Relationship Id="rId4" Type="http://schemas.openxmlformats.org/officeDocument/2006/relationships/hyperlink" Target="http://www.afdb.org/en/documents/environmental-social-assessments/environmental-and-social-impact-assessments-esias/" TargetMode="External"/><Relationship Id="rId1" Type="http://schemas.openxmlformats.org/officeDocument/2006/relationships/hyperlink" Target="http://www.africanwaterfacility.org/en/publications-reports/" TargetMode="External"/><Relationship Id="rId2" Type="http://schemas.openxmlformats.org/officeDocument/2006/relationships/hyperlink" Target="mailto:africanwaterfacility@afd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E4550C1FFE44C9D489C2D4BA5372F" ma:contentTypeVersion="0" ma:contentTypeDescription="Create a new document." ma:contentTypeScope="" ma:versionID="c326d3fde559d5a2e48bec0692d4ae34">
  <xsd:schema xmlns:xsd="http://www.w3.org/2001/XMLSchema" xmlns:xs="http://www.w3.org/2001/XMLSchema" xmlns:p="http://schemas.microsoft.com/office/2006/metadata/properties" xmlns:ns2="fa152776-22ef-4454-9833-003d3393f1c5" targetNamespace="http://schemas.microsoft.com/office/2006/metadata/properties" ma:root="true" ma:fieldsID="3e0b3f83271b30aa236821c70768433f" ns2:_="">
    <xsd:import namespace="fa152776-22ef-4454-9833-003d3393f1c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2776-22ef-4454-9833-003d3393f1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a152776-22ef-4454-9833-003d3393f1c5">HEQK35DVAHUR-12-193</_dlc_DocId>
    <_dlc_DocIdUrl xmlns="fa152776-22ef-4454-9833-003d3393f1c5">
      <Url>http://192.168.140.14:3333/oivpdept/OWAS/AWTF/_layouts/DocIdRedir.aspx?ID=HEQK35DVAHUR-12-193</Url>
      <Description>HEQK35DVAHUR-12-193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9338-B179-429D-8DA7-91BEFD98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2776-22ef-4454-9833-003d3393f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7646A-B796-473C-A9B6-4B010D201B14}">
  <ds:schemaRefs>
    <ds:schemaRef ds:uri="http://schemas.microsoft.com/sharepoint/events"/>
  </ds:schemaRefs>
</ds:datastoreItem>
</file>

<file path=customXml/itemProps3.xml><?xml version="1.0" encoding="utf-8"?>
<ds:datastoreItem xmlns:ds="http://schemas.openxmlformats.org/officeDocument/2006/customXml" ds:itemID="{856A5F88-F669-4822-BF9B-BFD9D433CE31}">
  <ds:schemaRefs>
    <ds:schemaRef ds:uri="http://schemas.microsoft.com/sharepoint/v3/contenttype/forms"/>
  </ds:schemaRefs>
</ds:datastoreItem>
</file>

<file path=customXml/itemProps4.xml><?xml version="1.0" encoding="utf-8"?>
<ds:datastoreItem xmlns:ds="http://schemas.openxmlformats.org/officeDocument/2006/customXml" ds:itemID="{D247EEA9-CA9E-40B9-88B8-29D21A0C87A6}">
  <ds:schemaRefs>
    <ds:schemaRef ds:uri="http://schemas.microsoft.com/office/2006/metadata/properties"/>
    <ds:schemaRef ds:uri="http://schemas.microsoft.com/office/infopath/2007/PartnerControls"/>
    <ds:schemaRef ds:uri="fa152776-22ef-4454-9833-003d3393f1c5"/>
  </ds:schemaRefs>
</ds:datastoreItem>
</file>

<file path=customXml/itemProps5.xml><?xml version="1.0" encoding="utf-8"?>
<ds:datastoreItem xmlns:ds="http://schemas.openxmlformats.org/officeDocument/2006/customXml" ds:itemID="{74907B0F-2165-CB4E-A82B-E29E0776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5172</Words>
  <Characters>29483</Characters>
  <Application>Microsoft Macintosh Word</Application>
  <DocSecurity>0</DocSecurity>
  <Lines>245</Lines>
  <Paragraphs>69</Paragraphs>
  <ScaleCrop>false</ScaleCrop>
  <HeadingPairs>
    <vt:vector size="6" baseType="variant">
      <vt:variant>
        <vt:lpstr>Title</vt:lpstr>
      </vt:variant>
      <vt:variant>
        <vt:i4>1</vt:i4>
      </vt:variant>
      <vt:variant>
        <vt:lpstr>Titre</vt:lpstr>
      </vt:variant>
      <vt:variant>
        <vt:i4>1</vt:i4>
      </vt:variant>
      <vt:variant>
        <vt:lpstr>Tittel</vt:lpstr>
      </vt:variant>
      <vt:variant>
        <vt:i4>1</vt:i4>
      </vt:variant>
    </vt:vector>
  </HeadingPairs>
  <TitlesOfParts>
    <vt:vector size="3" baseType="lpstr">
      <vt:lpstr/>
      <vt:lpstr/>
      <vt:lpstr/>
    </vt:vector>
  </TitlesOfParts>
  <Company>ADB/BAD</Company>
  <LinksUpToDate>false</LinksUpToDate>
  <CharactersWithSpaces>34586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Mish</cp:lastModifiedBy>
  <cp:revision>2</cp:revision>
  <cp:lastPrinted>2013-01-11T09:03:00Z</cp:lastPrinted>
  <dcterms:created xsi:type="dcterms:W3CDTF">2013-11-25T12:01:00Z</dcterms:created>
  <dcterms:modified xsi:type="dcterms:W3CDTF">2013-11-25T12:01:00Z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0x010100413E4550C1FFE44C9D489C2D4BA5372F</vt:lpwstr>
  </property>
  <property fmtid="{D5CDD505-2E9C-101B-9397-08002B2CF9AE}" pid="3" name="_dlc_DocIdItemGuid">
    <vt:lpwstr>c9d84874-6207-4707-9fbe-bdfb62247485</vt:lpwstr>
  </property>
</Properties>
</file>